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D89" w:rsidRPr="00FE1D89" w:rsidRDefault="00943F13" w:rsidP="00FE1D89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6645910" cy="9216994"/>
            <wp:effectExtent l="0" t="0" r="2540" b="3810"/>
            <wp:docPr id="1" name="Рисунок 1" descr="D:\Рабочий стол\пара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парао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6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03C" w:rsidRPr="004067F1" w:rsidRDefault="00DD67D2" w:rsidP="004A50F6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br w:type="page"/>
      </w:r>
    </w:p>
    <w:p w:rsidR="004A50F6" w:rsidRPr="007F2828" w:rsidRDefault="004A50F6" w:rsidP="007F2828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7F2828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4A50F6" w:rsidRPr="007F2828" w:rsidRDefault="004A50F6" w:rsidP="007F282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A50F6" w:rsidRPr="004D2D67" w:rsidRDefault="004A50F6" w:rsidP="004D2D6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4D2D67">
        <w:rPr>
          <w:rFonts w:ascii="Times New Roman" w:hAnsi="Times New Roman"/>
          <w:sz w:val="24"/>
          <w:szCs w:val="24"/>
        </w:rPr>
        <w:t>Настоящая программа  среднего</w:t>
      </w:r>
      <w:r w:rsidR="004D2D67">
        <w:rPr>
          <w:rFonts w:ascii="Times New Roman" w:hAnsi="Times New Roman"/>
          <w:sz w:val="24"/>
          <w:szCs w:val="24"/>
        </w:rPr>
        <w:t xml:space="preserve"> </w:t>
      </w:r>
      <w:r w:rsidR="004D2D67" w:rsidRPr="00FD2448">
        <w:rPr>
          <w:rFonts w:ascii="Times New Roman" w:hAnsi="Times New Roman"/>
          <w:sz w:val="24"/>
          <w:szCs w:val="24"/>
        </w:rPr>
        <w:t xml:space="preserve">(полного) </w:t>
      </w:r>
      <w:r w:rsidRPr="004D2D67">
        <w:rPr>
          <w:rFonts w:ascii="Times New Roman" w:hAnsi="Times New Roman"/>
          <w:sz w:val="24"/>
          <w:szCs w:val="24"/>
        </w:rPr>
        <w:t>общего образования по истории  для обучающихся 10-11 классов составлена  на основе нормативны</w:t>
      </w:r>
      <w:r w:rsidR="004D2D67">
        <w:rPr>
          <w:rFonts w:ascii="Times New Roman" w:hAnsi="Times New Roman"/>
          <w:sz w:val="24"/>
          <w:szCs w:val="24"/>
        </w:rPr>
        <w:t>х документов</w:t>
      </w:r>
      <w:r w:rsidRPr="004D2D67">
        <w:rPr>
          <w:rFonts w:ascii="Times New Roman" w:hAnsi="Times New Roman"/>
          <w:sz w:val="24"/>
          <w:szCs w:val="24"/>
        </w:rPr>
        <w:t>:</w:t>
      </w:r>
    </w:p>
    <w:p w:rsidR="004A50F6" w:rsidRPr="007F2828" w:rsidRDefault="004A50F6" w:rsidP="004D2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828">
        <w:rPr>
          <w:rFonts w:ascii="Times New Roman" w:hAnsi="Times New Roman"/>
          <w:sz w:val="24"/>
          <w:szCs w:val="24"/>
        </w:rPr>
        <w:t>Федеральный закон № 273-ФЗ «Об образовании в Российской Федерации» от 29.12. 2012 года;</w:t>
      </w:r>
    </w:p>
    <w:p w:rsidR="004A50F6" w:rsidRPr="007F2828" w:rsidRDefault="004A50F6" w:rsidP="004D2D67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828">
        <w:rPr>
          <w:rFonts w:ascii="Times New Roman" w:hAnsi="Times New Roman"/>
          <w:sz w:val="24"/>
          <w:szCs w:val="24"/>
        </w:rPr>
        <w:t>Федеральный компонент государственного стандарта общего образования (утвержден приказом МО и Н РФ от 5марта 2004 №1089);</w:t>
      </w:r>
    </w:p>
    <w:p w:rsidR="004A50F6" w:rsidRPr="007F2828" w:rsidRDefault="004A50F6" w:rsidP="004D2D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828">
        <w:rPr>
          <w:rFonts w:ascii="Times New Roman" w:hAnsi="Times New Roman"/>
          <w:sz w:val="24"/>
          <w:szCs w:val="24"/>
        </w:rPr>
        <w:t>Примерная программа по истории. Среднее (полное) общее образование. Базовый уровень. – М.: Дрофа, 2007</w:t>
      </w:r>
    </w:p>
    <w:p w:rsidR="004D2D67" w:rsidRPr="00A67AAE" w:rsidRDefault="004D2D67" w:rsidP="004D2D67">
      <w:pPr>
        <w:pStyle w:val="a3"/>
        <w:ind w:firstLine="708"/>
        <w:jc w:val="both"/>
        <w:rPr>
          <w:rFonts w:ascii="Times New Roman" w:hAnsi="Times New Roman"/>
        </w:rPr>
      </w:pPr>
      <w:r w:rsidRPr="00A67AAE">
        <w:rPr>
          <w:rFonts w:ascii="Times New Roman" w:hAnsi="Times New Roman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</w:t>
      </w:r>
      <w:proofErr w:type="spellStart"/>
      <w:r w:rsidRPr="00A67AAE">
        <w:rPr>
          <w:rFonts w:ascii="Times New Roman" w:hAnsi="Times New Roman"/>
        </w:rPr>
        <w:t>Фокеева</w:t>
      </w:r>
      <w:proofErr w:type="spellEnd"/>
      <w:r w:rsidRPr="00A67AAE">
        <w:rPr>
          <w:rFonts w:ascii="Times New Roman" w:hAnsi="Times New Roman"/>
        </w:rPr>
        <w:t xml:space="preserve">. </w:t>
      </w:r>
    </w:p>
    <w:p w:rsidR="004D2D67" w:rsidRPr="00A67AAE" w:rsidRDefault="004D2D67" w:rsidP="004D2D67">
      <w:pPr>
        <w:pStyle w:val="a3"/>
        <w:ind w:firstLine="708"/>
        <w:jc w:val="both"/>
        <w:rPr>
          <w:rFonts w:ascii="Times New Roman" w:hAnsi="Times New Roman"/>
        </w:rPr>
      </w:pPr>
      <w:r w:rsidRPr="00A67AAE">
        <w:rPr>
          <w:rFonts w:ascii="Times New Roman" w:hAnsi="Times New Roman"/>
        </w:rPr>
        <w:t xml:space="preserve">Основная образовательная программа основного общего образования МБОУ «Лицей №23»; </w:t>
      </w:r>
    </w:p>
    <w:p w:rsidR="004D2D67" w:rsidRPr="00A67AAE" w:rsidRDefault="004D2D67" w:rsidP="004D2D67">
      <w:pPr>
        <w:pStyle w:val="a3"/>
        <w:ind w:firstLine="708"/>
        <w:jc w:val="both"/>
        <w:rPr>
          <w:rFonts w:ascii="Times New Roman" w:hAnsi="Times New Roman"/>
        </w:rPr>
      </w:pPr>
      <w:r w:rsidRPr="00A67AAE">
        <w:rPr>
          <w:rFonts w:ascii="Times New Roman" w:hAnsi="Times New Roman"/>
        </w:rPr>
        <w:t xml:space="preserve">Учебный план МБОУ «Лицей №23» </w:t>
      </w:r>
      <w:proofErr w:type="gramStart"/>
      <w:r w:rsidRPr="00A67AAE">
        <w:rPr>
          <w:rFonts w:ascii="Times New Roman" w:hAnsi="Times New Roman"/>
        </w:rPr>
        <w:t>Ново-Савиновского</w:t>
      </w:r>
      <w:proofErr w:type="gramEnd"/>
      <w:r w:rsidRPr="00A67AAE">
        <w:rPr>
          <w:rFonts w:ascii="Times New Roman" w:hAnsi="Times New Roman"/>
        </w:rPr>
        <w:t xml:space="preserve"> района г. Казани на 2019-2020 учебный год.</w:t>
      </w:r>
    </w:p>
    <w:p w:rsidR="004A50F6" w:rsidRPr="007F2828" w:rsidRDefault="004A50F6" w:rsidP="007F2828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4D2D67" w:rsidRDefault="004D2D67" w:rsidP="007F28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A50F6" w:rsidRPr="007F2828" w:rsidRDefault="004A50F6" w:rsidP="007F28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F2828">
        <w:rPr>
          <w:rFonts w:ascii="Times New Roman" w:hAnsi="Times New Roman"/>
          <w:sz w:val="24"/>
          <w:szCs w:val="24"/>
        </w:rPr>
        <w:t>Уровень реализации программы – базовый.</w:t>
      </w:r>
    </w:p>
    <w:p w:rsidR="004D2D67" w:rsidRDefault="004A50F6" w:rsidP="007F28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F2828">
        <w:rPr>
          <w:rFonts w:ascii="Times New Roman" w:hAnsi="Times New Roman"/>
          <w:sz w:val="24"/>
          <w:szCs w:val="24"/>
        </w:rPr>
        <w:t xml:space="preserve">Срок реализации программы – 2 года. </w:t>
      </w:r>
    </w:p>
    <w:p w:rsidR="00796A92" w:rsidRDefault="00796A92" w:rsidP="00796A92">
      <w:pPr>
        <w:spacing w:after="0" w:line="240" w:lineRule="auto"/>
        <w:ind w:right="-13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4F9">
        <w:rPr>
          <w:rFonts w:ascii="Times New Roman" w:hAnsi="Times New Roman"/>
          <w:sz w:val="24"/>
          <w:szCs w:val="24"/>
          <w:lang w:eastAsia="ru-RU"/>
        </w:rPr>
        <w:t>Раб</w:t>
      </w:r>
      <w:r>
        <w:rPr>
          <w:rFonts w:ascii="Times New Roman" w:hAnsi="Times New Roman"/>
          <w:sz w:val="24"/>
          <w:szCs w:val="24"/>
          <w:lang w:eastAsia="ru-RU"/>
        </w:rPr>
        <w:t>очая программа рассчитана на 138</w:t>
      </w:r>
      <w:r w:rsidRPr="00C744F9">
        <w:rPr>
          <w:rFonts w:ascii="Times New Roman" w:hAnsi="Times New Roman"/>
          <w:sz w:val="24"/>
          <w:szCs w:val="24"/>
          <w:lang w:eastAsia="ru-RU"/>
        </w:rPr>
        <w:t>ч.</w:t>
      </w:r>
    </w:p>
    <w:p w:rsidR="004A50F6" w:rsidRPr="007F2828" w:rsidRDefault="004D2D67" w:rsidP="007F2828">
      <w:pPr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 – 70 (</w:t>
      </w:r>
      <w:r w:rsidRPr="007F2828">
        <w:rPr>
          <w:rFonts w:ascii="Times New Roman" w:hAnsi="Times New Roman"/>
          <w:sz w:val="24"/>
          <w:szCs w:val="24"/>
        </w:rPr>
        <w:t xml:space="preserve">2 часа </w:t>
      </w:r>
      <w:r w:rsidR="004A50F6" w:rsidRPr="007F2828">
        <w:rPr>
          <w:rFonts w:ascii="Times New Roman" w:hAnsi="Times New Roman"/>
          <w:sz w:val="24"/>
          <w:szCs w:val="24"/>
        </w:rPr>
        <w:t>в неделю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4A50F6" w:rsidRPr="007F2828" w:rsidRDefault="004A50F6" w:rsidP="007F28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F2828">
        <w:rPr>
          <w:rFonts w:ascii="Times New Roman" w:hAnsi="Times New Roman"/>
          <w:sz w:val="24"/>
          <w:szCs w:val="24"/>
        </w:rPr>
        <w:t>11 класс – 68</w:t>
      </w:r>
      <w:r w:rsidR="004D2D67">
        <w:rPr>
          <w:rFonts w:ascii="Times New Roman" w:hAnsi="Times New Roman"/>
          <w:sz w:val="24"/>
          <w:szCs w:val="24"/>
        </w:rPr>
        <w:t xml:space="preserve"> (</w:t>
      </w:r>
      <w:r w:rsidR="004D2D67" w:rsidRPr="007F2828">
        <w:rPr>
          <w:rFonts w:ascii="Times New Roman" w:hAnsi="Times New Roman"/>
          <w:sz w:val="24"/>
          <w:szCs w:val="24"/>
        </w:rPr>
        <w:t>2 часа в неделю</w:t>
      </w:r>
      <w:r w:rsidR="004D2D67">
        <w:rPr>
          <w:rFonts w:ascii="Times New Roman" w:hAnsi="Times New Roman"/>
          <w:sz w:val="24"/>
          <w:szCs w:val="24"/>
        </w:rPr>
        <w:t xml:space="preserve">) </w:t>
      </w:r>
    </w:p>
    <w:p w:rsidR="004D2D67" w:rsidRDefault="004D2D67" w:rsidP="007F28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A50F6" w:rsidRPr="007F2828" w:rsidRDefault="004A50F6" w:rsidP="007F28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F2828">
        <w:rPr>
          <w:rFonts w:ascii="Times New Roman" w:hAnsi="Times New Roman"/>
          <w:sz w:val="24"/>
          <w:szCs w:val="24"/>
        </w:rPr>
        <w:t xml:space="preserve">Распределение часов  следующее:  </w:t>
      </w:r>
      <w:bookmarkStart w:id="0" w:name="_GoBack"/>
      <w:bookmarkEnd w:id="0"/>
    </w:p>
    <w:p w:rsidR="004D2D67" w:rsidRDefault="004A50F6" w:rsidP="007F28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F2828">
        <w:rPr>
          <w:rFonts w:ascii="Times New Roman" w:hAnsi="Times New Roman"/>
          <w:sz w:val="24"/>
          <w:szCs w:val="24"/>
        </w:rPr>
        <w:t xml:space="preserve">   </w:t>
      </w:r>
    </w:p>
    <w:tbl>
      <w:tblPr>
        <w:tblW w:w="0" w:type="auto"/>
        <w:jc w:val="center"/>
        <w:tblInd w:w="-3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2268"/>
        <w:gridCol w:w="4299"/>
        <w:gridCol w:w="3260"/>
      </w:tblGrid>
      <w:tr w:rsidR="003874CF" w:rsidRPr="003874CF" w:rsidTr="003874CF">
        <w:trPr>
          <w:jc w:val="center"/>
        </w:trPr>
        <w:tc>
          <w:tcPr>
            <w:tcW w:w="780" w:type="dxa"/>
          </w:tcPr>
          <w:p w:rsidR="003874CF" w:rsidRPr="003874CF" w:rsidRDefault="003874CF" w:rsidP="003874CF">
            <w:pPr>
              <w:spacing w:after="0" w:line="240" w:lineRule="auto"/>
              <w:ind w:left="-133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C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3874CF" w:rsidRPr="003874CF" w:rsidRDefault="003874CF" w:rsidP="003874CF">
            <w:pPr>
              <w:spacing w:after="0" w:line="240" w:lineRule="auto"/>
              <w:ind w:left="-133" w:right="-10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CF">
              <w:rPr>
                <w:rFonts w:ascii="Times New Roman" w:hAnsi="Times New Roman"/>
                <w:sz w:val="24"/>
                <w:szCs w:val="24"/>
              </w:rPr>
              <w:t>Объем учебного времени (ФК и НРК)</w:t>
            </w:r>
          </w:p>
        </w:tc>
        <w:tc>
          <w:tcPr>
            <w:tcW w:w="4299" w:type="dxa"/>
          </w:tcPr>
          <w:p w:rsidR="003874CF" w:rsidRPr="003874CF" w:rsidRDefault="003874CF" w:rsidP="003874CF">
            <w:pPr>
              <w:spacing w:after="0" w:line="240" w:lineRule="auto"/>
              <w:ind w:left="-133" w:right="-101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CF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3260" w:type="dxa"/>
          </w:tcPr>
          <w:p w:rsidR="003874CF" w:rsidRPr="003874CF" w:rsidRDefault="003874CF" w:rsidP="003874CF">
            <w:pPr>
              <w:spacing w:after="0" w:line="240" w:lineRule="auto"/>
              <w:ind w:left="-133" w:right="-101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4CF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</w:tr>
      <w:tr w:rsidR="003874CF" w:rsidRPr="003874CF" w:rsidTr="003874CF">
        <w:trPr>
          <w:jc w:val="center"/>
        </w:trPr>
        <w:tc>
          <w:tcPr>
            <w:tcW w:w="780" w:type="dxa"/>
          </w:tcPr>
          <w:p w:rsidR="003874CF" w:rsidRPr="003874CF" w:rsidRDefault="003874CF" w:rsidP="00387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3874CF" w:rsidRPr="003874CF" w:rsidRDefault="003874CF" w:rsidP="003874CF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4CF">
              <w:rPr>
                <w:rFonts w:ascii="Times New Roman" w:hAnsi="Times New Roman"/>
                <w:sz w:val="24"/>
                <w:szCs w:val="24"/>
                <w:lang w:val="en-US"/>
              </w:rPr>
              <w:t>70</w:t>
            </w:r>
            <w:r w:rsidRPr="003874CF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4299" w:type="dxa"/>
          </w:tcPr>
          <w:p w:rsidR="003874CF" w:rsidRPr="003874CF" w:rsidRDefault="003874CF" w:rsidP="00387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4CF">
              <w:rPr>
                <w:rFonts w:ascii="Times New Roman" w:hAnsi="Times New Roman"/>
                <w:sz w:val="24"/>
                <w:szCs w:val="24"/>
              </w:rPr>
              <w:t xml:space="preserve"> древнейших времен до середины  </w:t>
            </w:r>
            <w:r w:rsidRPr="003874CF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874CF">
              <w:rPr>
                <w:rFonts w:ascii="Times New Roman" w:hAnsi="Times New Roman"/>
                <w:sz w:val="24"/>
                <w:szCs w:val="24"/>
              </w:rPr>
              <w:t xml:space="preserve">  века (включая историю татарского народа и Татарстана) - 46 часов</w:t>
            </w:r>
          </w:p>
        </w:tc>
        <w:tc>
          <w:tcPr>
            <w:tcW w:w="3260" w:type="dxa"/>
          </w:tcPr>
          <w:p w:rsidR="003874CF" w:rsidRPr="003874CF" w:rsidRDefault="003874CF" w:rsidP="00387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874CF">
              <w:rPr>
                <w:rFonts w:ascii="Times New Roman" w:hAnsi="Times New Roman"/>
                <w:sz w:val="24"/>
                <w:szCs w:val="24"/>
              </w:rPr>
              <w:t xml:space="preserve"> древнейших времен до середины  </w:t>
            </w:r>
            <w:r w:rsidRPr="003874CF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3874CF">
              <w:rPr>
                <w:rFonts w:ascii="Times New Roman" w:hAnsi="Times New Roman"/>
                <w:sz w:val="24"/>
                <w:szCs w:val="24"/>
              </w:rPr>
              <w:t xml:space="preserve">  века - 24 часа</w:t>
            </w:r>
          </w:p>
        </w:tc>
      </w:tr>
      <w:tr w:rsidR="003874CF" w:rsidRPr="003874CF" w:rsidTr="003874CF">
        <w:trPr>
          <w:jc w:val="center"/>
        </w:trPr>
        <w:tc>
          <w:tcPr>
            <w:tcW w:w="780" w:type="dxa"/>
          </w:tcPr>
          <w:p w:rsidR="003874CF" w:rsidRDefault="003874CF" w:rsidP="00387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3874CF" w:rsidRPr="003874CF" w:rsidRDefault="003874CF" w:rsidP="003874CF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299" w:type="dxa"/>
          </w:tcPr>
          <w:p w:rsidR="003874CF" w:rsidRPr="003874CF" w:rsidRDefault="003874CF" w:rsidP="00387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7F2828">
              <w:rPr>
                <w:rFonts w:ascii="Times New Roman" w:hAnsi="Times New Roman"/>
                <w:sz w:val="24"/>
                <w:szCs w:val="24"/>
              </w:rPr>
              <w:t>конца XIX века по начало XXI века (включая курс «История Татарстана и татарского народа»   44 - часа.</w:t>
            </w:r>
            <w:proofErr w:type="gramEnd"/>
          </w:p>
        </w:tc>
        <w:tc>
          <w:tcPr>
            <w:tcW w:w="3260" w:type="dxa"/>
          </w:tcPr>
          <w:p w:rsidR="003874CF" w:rsidRPr="003874CF" w:rsidRDefault="003874CF" w:rsidP="003874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7F2828">
              <w:rPr>
                <w:rFonts w:ascii="Times New Roman" w:hAnsi="Times New Roman"/>
                <w:sz w:val="24"/>
                <w:szCs w:val="24"/>
              </w:rPr>
              <w:t>XX век по начало XXI века</w:t>
            </w:r>
            <w:proofErr w:type="gramStart"/>
            <w:r w:rsidRPr="007F2828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7F2828">
              <w:rPr>
                <w:rFonts w:ascii="Times New Roman" w:hAnsi="Times New Roman"/>
                <w:sz w:val="24"/>
                <w:szCs w:val="24"/>
              </w:rPr>
              <w:t xml:space="preserve"> - 24 часа</w:t>
            </w:r>
          </w:p>
        </w:tc>
      </w:tr>
    </w:tbl>
    <w:p w:rsidR="004D2D67" w:rsidRDefault="004D2D67" w:rsidP="007F28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A50F6" w:rsidRPr="007F2828" w:rsidRDefault="004A50F6" w:rsidP="007F2828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b/>
          <w:sz w:val="24"/>
          <w:szCs w:val="24"/>
          <w:lang w:eastAsia="ru-RU"/>
        </w:rPr>
        <w:t>В результате изучения истории на базовом уровне выпускник должен</w:t>
      </w:r>
    </w:p>
    <w:p w:rsidR="004A50F6" w:rsidRPr="007F2828" w:rsidRDefault="004A50F6" w:rsidP="007F282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знать/понимать:</w:t>
      </w:r>
    </w:p>
    <w:p w:rsidR="004A50F6" w:rsidRPr="007F2828" w:rsidRDefault="004A50F6" w:rsidP="007F2828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основные факты, процессы и явления, характеризующие целостность отечественной и всемирной истории;</w:t>
      </w:r>
    </w:p>
    <w:p w:rsidR="004A50F6" w:rsidRPr="007F2828" w:rsidRDefault="004A50F6" w:rsidP="007F2828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периодизацию всемирной и отечественной истории;</w:t>
      </w:r>
    </w:p>
    <w:p w:rsidR="004A50F6" w:rsidRPr="007F2828" w:rsidRDefault="004A50F6" w:rsidP="007F2828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современные версии и трактовки важнейших проблем отечественной и всемирной истории;</w:t>
      </w:r>
    </w:p>
    <w:p w:rsidR="004A50F6" w:rsidRPr="007F2828" w:rsidRDefault="004A50F6" w:rsidP="007F2828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историческую обусловленность современных общественных процессов;</w:t>
      </w:r>
    </w:p>
    <w:p w:rsidR="004A50F6" w:rsidRPr="007F2828" w:rsidRDefault="004A50F6" w:rsidP="007F2828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особенности исторического пути России, ее роль в мировом сообществе;</w:t>
      </w:r>
    </w:p>
    <w:p w:rsidR="004A50F6" w:rsidRPr="007F2828" w:rsidRDefault="004A50F6" w:rsidP="007F282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уметь: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проводить поиск исторической информации в источниках разного типа;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различать в исторической информации факты и мнения, исторические описания и исторические объяснения;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устанавливать причинно-следственные связи между явлениями, пространственные и временные рамки изучаемых исторических  процессов и явлений;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4A50F6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представлять результаты изучения исторического материала в формах конспекта, реферата, рецензии;</w:t>
      </w:r>
    </w:p>
    <w:p w:rsidR="00796A92" w:rsidRPr="007F2828" w:rsidRDefault="00796A92" w:rsidP="00796A92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50F6" w:rsidRPr="00796A92" w:rsidRDefault="004A50F6" w:rsidP="00796A9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96A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96A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для</w:t>
      </w:r>
      <w:proofErr w:type="gramEnd"/>
      <w:r w:rsidRPr="00796A9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4A50F6" w:rsidRPr="007F2828" w:rsidRDefault="004A50F6" w:rsidP="007F282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F2828">
        <w:rPr>
          <w:rFonts w:ascii="Times New Roman" w:eastAsia="Times New Roman" w:hAnsi="Times New Roman"/>
          <w:sz w:val="24"/>
          <w:szCs w:val="24"/>
          <w:lang w:eastAsia="ru-RU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4A50F6" w:rsidRDefault="004A50F6" w:rsidP="00055243">
      <w:pPr>
        <w:pStyle w:val="a3"/>
        <w:rPr>
          <w:rFonts w:ascii="Times New Roman" w:hAnsi="Times New Roman"/>
          <w:b/>
          <w:caps/>
          <w:sz w:val="24"/>
          <w:szCs w:val="24"/>
        </w:rPr>
      </w:pPr>
    </w:p>
    <w:p w:rsidR="002658FC" w:rsidRPr="004067F1" w:rsidRDefault="00A9203C" w:rsidP="0005524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067F1">
        <w:rPr>
          <w:rFonts w:ascii="Times New Roman" w:hAnsi="Times New Roman"/>
          <w:sz w:val="24"/>
          <w:szCs w:val="24"/>
        </w:rPr>
        <w:t xml:space="preserve">                          </w:t>
      </w:r>
      <w:r w:rsidR="002658FC" w:rsidRPr="004067F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Содержание учебного курса (предмета) «История»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769"/>
        <w:gridCol w:w="7371"/>
        <w:gridCol w:w="992"/>
      </w:tblGrid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B81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371" w:type="dxa"/>
            <w:shd w:val="clear" w:color="auto" w:fill="auto"/>
          </w:tcPr>
          <w:p w:rsidR="000E1F0E" w:rsidRPr="00B81854" w:rsidRDefault="000E1F0E" w:rsidP="00B81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по темам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 час</w:t>
            </w:r>
          </w:p>
        </w:tc>
      </w:tr>
      <w:tr w:rsidR="002658FC" w:rsidRPr="004067F1" w:rsidTr="00FE1D89">
        <w:tc>
          <w:tcPr>
            <w:tcW w:w="10598" w:type="dxa"/>
            <w:gridSpan w:val="4"/>
            <w:shd w:val="clear" w:color="auto" w:fill="auto"/>
          </w:tcPr>
          <w:p w:rsidR="002658FC" w:rsidRPr="00B81854" w:rsidRDefault="002658FC" w:rsidP="00B81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 класс</w:t>
            </w:r>
          </w:p>
        </w:tc>
      </w:tr>
      <w:tr w:rsidR="002658FC" w:rsidRPr="004067F1" w:rsidTr="00FE1D89">
        <w:tc>
          <w:tcPr>
            <w:tcW w:w="10598" w:type="dxa"/>
            <w:gridSpan w:val="4"/>
            <w:shd w:val="clear" w:color="auto" w:fill="auto"/>
          </w:tcPr>
          <w:p w:rsidR="002658FC" w:rsidRPr="00B81854" w:rsidRDefault="002658FC" w:rsidP="00B8185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b/>
                <w:bCs/>
                <w:sz w:val="24"/>
                <w:szCs w:val="24"/>
              </w:rPr>
              <w:t>Всеобщая история (24 часа)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left="-40" w:right="-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>История как  наука</w:t>
            </w:r>
          </w:p>
        </w:tc>
        <w:tc>
          <w:tcPr>
            <w:tcW w:w="7371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>История как наука. Фальсификация истории. Источниковедение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B81854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left="-40" w:right="-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>Древние цивилизации Востока, Греции и Рима</w:t>
            </w:r>
          </w:p>
        </w:tc>
        <w:tc>
          <w:tcPr>
            <w:tcW w:w="7371" w:type="dxa"/>
            <w:shd w:val="clear" w:color="auto" w:fill="auto"/>
          </w:tcPr>
          <w:p w:rsidR="00605AF1" w:rsidRPr="00FE1D89" w:rsidRDefault="00605AF1" w:rsidP="00FE1D89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FE1D89">
              <w:rPr>
                <w:rFonts w:ascii="Times New Roman" w:hAnsi="Times New Roman"/>
                <w:sz w:val="24"/>
              </w:rPr>
              <w:t>Природное</w:t>
            </w:r>
            <w:proofErr w:type="gramEnd"/>
            <w:r w:rsidRPr="00FE1D89">
              <w:rPr>
                <w:rFonts w:ascii="Times New Roman" w:hAnsi="Times New Roman"/>
                <w:sz w:val="24"/>
              </w:rPr>
              <w:t xml:space="preserve"> и социальное в человеке и человеческом сообществе первобытной эпохи. </w:t>
            </w:r>
            <w:r w:rsidRPr="00FE1D89">
              <w:rPr>
                <w:rFonts w:ascii="Times New Roman" w:hAnsi="Times New Roman"/>
                <w:i/>
                <w:sz w:val="24"/>
              </w:rPr>
              <w:t>Неолитическая революция</w:t>
            </w:r>
            <w:proofErr w:type="gramStart"/>
            <w:r w:rsidRPr="00FE1D89">
              <w:rPr>
                <w:rFonts w:ascii="Times New Roman" w:hAnsi="Times New Roman"/>
                <w:i/>
                <w:sz w:val="24"/>
              </w:rPr>
              <w:t xml:space="preserve">.. </w:t>
            </w:r>
            <w:proofErr w:type="gramEnd"/>
            <w:r w:rsidRPr="00FE1D89">
              <w:rPr>
                <w:rFonts w:ascii="Times New Roman" w:hAnsi="Times New Roman"/>
                <w:sz w:val="24"/>
              </w:rPr>
              <w:t xml:space="preserve">Изменения в укладе жизни и формах социальных связей. </w:t>
            </w:r>
            <w:r w:rsidR="000E1F0E" w:rsidRPr="00FE1D89">
              <w:rPr>
                <w:rFonts w:ascii="Times New Roman" w:hAnsi="Times New Roman"/>
                <w:sz w:val="24"/>
              </w:rPr>
              <w:t>Первые государства Древнего мира. Расширение ареала цивилизации. Цивилизации Древнего мира и Средневековья. Города-государства Греции и Италии. Борьба за господство в Средиземноморье. Возвышение Рима. Наступление варваров в Евразии. Закат Римской империи. Античная эпоха в истории человечества. Раннефеодальные империи в Европе и их распад.</w:t>
            </w:r>
            <w:r w:rsidRPr="00FE1D89">
              <w:rPr>
                <w:rFonts w:ascii="Times New Roman" w:hAnsi="Times New Roman"/>
                <w:sz w:val="24"/>
              </w:rPr>
              <w:t xml:space="preserve"> Традиционное общество: социальные связи, экономическая жизнь, политические отношения. </w:t>
            </w:r>
            <w:r w:rsidRPr="00FE1D89">
              <w:rPr>
                <w:rFonts w:ascii="Times New Roman" w:hAnsi="Times New Roman"/>
                <w:i/>
                <w:sz w:val="24"/>
              </w:rPr>
              <w:t>Архаичные цивилизации Древности.</w:t>
            </w:r>
            <w:r w:rsidRPr="00FE1D89">
              <w:rPr>
                <w:rFonts w:ascii="Times New Roman" w:hAnsi="Times New Roman"/>
                <w:sz w:val="24"/>
              </w:rPr>
              <w:t xml:space="preserve"> </w:t>
            </w:r>
            <w:r w:rsidRPr="00FE1D89">
              <w:rPr>
                <w:rFonts w:ascii="Times New Roman" w:hAnsi="Times New Roman"/>
                <w:i/>
                <w:sz w:val="24"/>
              </w:rPr>
              <w:t>Мифологическая картина мира.</w:t>
            </w:r>
            <w:r w:rsidRPr="00FE1D89">
              <w:rPr>
                <w:rFonts w:ascii="Times New Roman" w:hAnsi="Times New Roman"/>
                <w:sz w:val="24"/>
              </w:rPr>
              <w:t xml:space="preserve"> </w:t>
            </w:r>
          </w:p>
          <w:p w:rsidR="00605AF1" w:rsidRPr="00FE1D89" w:rsidRDefault="00605AF1" w:rsidP="00FE1D89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FE1D89">
              <w:rPr>
                <w:rFonts w:ascii="Times New Roman" w:hAnsi="Times New Roman"/>
                <w:sz w:val="24"/>
              </w:rPr>
              <w:t xml:space="preserve">Античные цивилизации Средиземноморья. </w:t>
            </w:r>
            <w:r w:rsidRPr="00FE1D89">
              <w:rPr>
                <w:rFonts w:ascii="Times New Roman" w:hAnsi="Times New Roman"/>
                <w:i/>
                <w:sz w:val="24"/>
              </w:rPr>
              <w:t>Формирование научной формы мышления в античном обществе.</w:t>
            </w:r>
          </w:p>
          <w:p w:rsidR="000E1F0E" w:rsidRPr="00FE1D89" w:rsidRDefault="00605AF1" w:rsidP="00FE1D89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FE1D89">
              <w:rPr>
                <w:rFonts w:ascii="Times New Roman" w:hAnsi="Times New Roman"/>
                <w:sz w:val="24"/>
              </w:rPr>
              <w:t xml:space="preserve">Формирование индо-буддийской, китайско-конфуцианской, иудео-христианской духовных традиций. </w:t>
            </w:r>
            <w:r w:rsidRPr="00FE1D89">
              <w:rPr>
                <w:rFonts w:ascii="Times New Roman" w:hAnsi="Times New Roman"/>
                <w:i/>
                <w:sz w:val="24"/>
              </w:rPr>
              <w:t xml:space="preserve">Возникновение религиозной картины мира. </w:t>
            </w:r>
            <w:r w:rsidRPr="00FE1D89">
              <w:rPr>
                <w:rFonts w:ascii="Times New Roman" w:hAnsi="Times New Roman"/>
                <w:sz w:val="24"/>
              </w:rPr>
              <w:t>Социальные нормы, духовные ценности, философская мысль в древнем общест</w:t>
            </w:r>
            <w:r w:rsidR="00FE1D89">
              <w:rPr>
                <w:rFonts w:ascii="Times New Roman" w:hAnsi="Times New Roman"/>
                <w:sz w:val="24"/>
              </w:rPr>
              <w:t xml:space="preserve">ве. 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left="-40" w:right="-7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>Европа и Азия в средние века</w:t>
            </w:r>
          </w:p>
        </w:tc>
        <w:tc>
          <w:tcPr>
            <w:tcW w:w="7371" w:type="dxa"/>
            <w:shd w:val="clear" w:color="auto" w:fill="auto"/>
          </w:tcPr>
          <w:p w:rsidR="00605AF1" w:rsidRPr="00FE1D89" w:rsidRDefault="000E1F0E" w:rsidP="00FE1D89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FE1D89">
              <w:rPr>
                <w:rFonts w:ascii="Times New Roman" w:hAnsi="Times New Roman"/>
                <w:sz w:val="24"/>
                <w:lang w:eastAsia="ru-RU"/>
              </w:rPr>
              <w:t xml:space="preserve">Европа в эпоху средневековья. </w:t>
            </w:r>
            <w:r w:rsidRPr="00FE1D89">
              <w:rPr>
                <w:rFonts w:ascii="Times New Roman" w:hAnsi="Times New Roman"/>
                <w:sz w:val="24"/>
              </w:rPr>
              <w:t>Социально-экономическое развитие Европы в средние века. Специфика социально-экономического и политического развития Византии. Исламский мир в средние века. Возникновение мирового рынка. Ренессанс и Реформация – два величайших движения в переходе к новому времени</w:t>
            </w:r>
            <w:r w:rsidR="00605AF1" w:rsidRPr="00FE1D89">
              <w:rPr>
                <w:rFonts w:ascii="Times New Roman" w:hAnsi="Times New Roman"/>
                <w:sz w:val="24"/>
              </w:rPr>
              <w:t xml:space="preserve"> Возникновение исламской цивилизации. Исламская духовная культура и философская мысль в эпоху Средневековья. </w:t>
            </w:r>
          </w:p>
          <w:p w:rsidR="000E1F0E" w:rsidRPr="00FE1D89" w:rsidRDefault="00605AF1" w:rsidP="00FE1D89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FE1D89">
              <w:rPr>
                <w:rFonts w:ascii="Times New Roman" w:hAnsi="Times New Roman"/>
                <w:sz w:val="24"/>
              </w:rPr>
              <w:t xml:space="preserve"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</w:t>
            </w:r>
            <w:r w:rsidR="00FE1D89">
              <w:rPr>
                <w:rFonts w:ascii="Times New Roman" w:hAnsi="Times New Roman"/>
                <w:sz w:val="24"/>
              </w:rPr>
              <w:t xml:space="preserve">XIV-XV вв. 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left="-40" w:right="-7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>Новое время: эпоха европейского господства</w:t>
            </w:r>
          </w:p>
        </w:tc>
        <w:tc>
          <w:tcPr>
            <w:tcW w:w="7371" w:type="dxa"/>
            <w:shd w:val="clear" w:color="auto" w:fill="auto"/>
          </w:tcPr>
          <w:p w:rsidR="00605AF1" w:rsidRPr="0098408E" w:rsidRDefault="000E1F0E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  <w:lang w:eastAsia="ru-RU"/>
              </w:rPr>
              <w:t>Новое время. Рождение капиталистического общества.</w:t>
            </w:r>
            <w:r w:rsidRPr="0098408E">
              <w:rPr>
                <w:rFonts w:ascii="Times New Roman" w:hAnsi="Times New Roman"/>
                <w:sz w:val="24"/>
              </w:rPr>
              <w:t xml:space="preserve"> Цивилизация Востока и колониальная система. Экономические тенденции развития мира в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I</w:t>
            </w:r>
            <w:r w:rsidRPr="0098408E">
              <w:rPr>
                <w:rFonts w:ascii="Times New Roman" w:hAnsi="Times New Roman"/>
                <w:sz w:val="24"/>
              </w:rPr>
              <w:t xml:space="preserve"> половине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XIX</w:t>
            </w:r>
            <w:r w:rsidRPr="0098408E">
              <w:rPr>
                <w:rFonts w:ascii="Times New Roman" w:hAnsi="Times New Roman"/>
                <w:sz w:val="24"/>
              </w:rPr>
              <w:t xml:space="preserve"> века. Развитие ведущих стран мира в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I</w:t>
            </w:r>
            <w:r w:rsidRPr="0098408E">
              <w:rPr>
                <w:rFonts w:ascii="Times New Roman" w:hAnsi="Times New Roman"/>
                <w:sz w:val="24"/>
              </w:rPr>
              <w:t xml:space="preserve"> половине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XIX</w:t>
            </w:r>
            <w:r w:rsidRPr="0098408E">
              <w:rPr>
                <w:rFonts w:ascii="Times New Roman" w:hAnsi="Times New Roman"/>
                <w:sz w:val="24"/>
              </w:rPr>
              <w:t xml:space="preserve"> века. Америка в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I</w:t>
            </w:r>
            <w:r w:rsidRPr="0098408E">
              <w:rPr>
                <w:rFonts w:ascii="Times New Roman" w:hAnsi="Times New Roman"/>
                <w:sz w:val="24"/>
              </w:rPr>
              <w:t xml:space="preserve"> половине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XIX</w:t>
            </w:r>
            <w:r w:rsidRPr="0098408E">
              <w:rPr>
                <w:rFonts w:ascii="Times New Roman" w:hAnsi="Times New Roman"/>
                <w:sz w:val="24"/>
              </w:rPr>
              <w:t xml:space="preserve"> веке. Восточные цивилизации: проблемы трансформации и модернизации. Конфликты и противоречия первой половины Х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I</w:t>
            </w:r>
            <w:r w:rsidRPr="0098408E">
              <w:rPr>
                <w:rFonts w:ascii="Times New Roman" w:hAnsi="Times New Roman"/>
                <w:sz w:val="24"/>
              </w:rPr>
              <w:t>Х в.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Модернизация </w:t>
            </w:r>
            <w:r w:rsidR="00605AF1" w:rsidRPr="0098408E">
              <w:rPr>
                <w:rFonts w:ascii="Times New Roman" w:hAnsi="Times New Roman"/>
                <w:sz w:val="24"/>
              </w:rPr>
              <w:lastRenderedPageBreak/>
              <w:t xml:space="preserve">как процесс перехода </w:t>
            </w:r>
            <w:proofErr w:type="gramStart"/>
            <w:r w:rsidR="00605AF1" w:rsidRPr="0098408E">
              <w:rPr>
                <w:rFonts w:ascii="Times New Roman" w:hAnsi="Times New Roman"/>
                <w:sz w:val="24"/>
              </w:rPr>
              <w:t>от</w:t>
            </w:r>
            <w:proofErr w:type="gramEnd"/>
            <w:r w:rsidR="00605AF1" w:rsidRPr="0098408E">
              <w:rPr>
                <w:rFonts w:ascii="Times New Roman" w:hAnsi="Times New Roman"/>
                <w:sz w:val="24"/>
              </w:rPr>
              <w:t xml:space="preserve"> традиционного к индустриальному обществу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 xml:space="preserve">. 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Великие географические открытия и начало европейской колониальной экспансии.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Формирование нового пространственного восприятия мира.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Изменение роли техногенных и экономических факторов общественного развития в ходе модернизации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От сословно-представительных монархий к абсолютизму. Изменение в идеологических и правовых основах государственности. Буржуазные революции XVII-XIX вв. Идеология Просвещения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 и конституционализм</w:t>
            </w:r>
            <w:r w:rsidRPr="0098408E">
              <w:rPr>
                <w:rFonts w:ascii="Times New Roman" w:hAnsi="Times New Roman"/>
                <w:sz w:val="24"/>
              </w:rPr>
              <w:t xml:space="preserve">. Возникновение идейно-политических течений. Становление гражданского общества. 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Технический прогресс в XVIII – середине XIX вв. Промышленный переворот. Развитие капиталистических отношений и социальной структуры индустриального общества в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XIX</w:t>
            </w:r>
            <w:r w:rsidRPr="0098408E">
              <w:rPr>
                <w:rFonts w:ascii="Times New Roman" w:hAnsi="Times New Roman"/>
                <w:sz w:val="24"/>
              </w:rPr>
              <w:t xml:space="preserve"> в. 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Различные модели перехода </w:t>
            </w:r>
            <w:proofErr w:type="gramStart"/>
            <w:r w:rsidRPr="0098408E">
              <w:rPr>
                <w:rFonts w:ascii="Times New Roman" w:hAnsi="Times New Roman"/>
                <w:i/>
                <w:sz w:val="24"/>
              </w:rPr>
              <w:t>от</w:t>
            </w:r>
            <w:proofErr w:type="gramEnd"/>
            <w:r w:rsidRPr="0098408E">
              <w:rPr>
                <w:rFonts w:ascii="Times New Roman" w:hAnsi="Times New Roman"/>
                <w:i/>
                <w:sz w:val="24"/>
              </w:rPr>
              <w:t xml:space="preserve"> традиционного к индустриальному обществу в европейских странах. </w:t>
            </w:r>
            <w:r w:rsidRPr="0098408E">
              <w:rPr>
                <w:rFonts w:ascii="Times New Roman" w:hAnsi="Times New Roman"/>
                <w:sz w:val="24"/>
              </w:rPr>
              <w:t>Мировосприятие человека индустриального общества.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98408E">
              <w:rPr>
                <w:rFonts w:ascii="Times New Roman" w:hAnsi="Times New Roman"/>
                <w:sz w:val="24"/>
              </w:rPr>
              <w:t>Формирование классической научной картины мира. Особенности духовной жизни Нового времени.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i/>
                <w:sz w:val="24"/>
              </w:rPr>
              <w:t xml:space="preserve">Традиционные общества Востока в условиях европейской колониальной экспансии. </w:t>
            </w:r>
          </w:p>
          <w:p w:rsidR="000E1F0E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i/>
                <w:sz w:val="24"/>
              </w:rPr>
              <w:t>Эволюция системы международных отношений в конце XV – середине XI</w:t>
            </w:r>
            <w:r w:rsidR="0098408E">
              <w:rPr>
                <w:rFonts w:ascii="Times New Roman" w:hAnsi="Times New Roman"/>
                <w:i/>
                <w:sz w:val="24"/>
              </w:rPr>
              <w:t>X вв.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B81854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</w:tr>
      <w:tr w:rsidR="00B81854" w:rsidRPr="004067F1" w:rsidTr="00FE1D89">
        <w:tc>
          <w:tcPr>
            <w:tcW w:w="466" w:type="dxa"/>
            <w:shd w:val="clear" w:color="auto" w:fill="auto"/>
          </w:tcPr>
          <w:p w:rsidR="00B81854" w:rsidRPr="00B81854" w:rsidRDefault="00B81854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shd w:val="clear" w:color="auto" w:fill="auto"/>
          </w:tcPr>
          <w:p w:rsidR="00B81854" w:rsidRPr="00B81854" w:rsidRDefault="00B81854" w:rsidP="00FE1D89">
            <w:pPr>
              <w:pStyle w:val="a3"/>
              <w:ind w:left="-40" w:righ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B81854" w:rsidRPr="00B81854" w:rsidRDefault="00B81854" w:rsidP="00885F8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История России (46 часов)</w:t>
            </w:r>
          </w:p>
        </w:tc>
        <w:tc>
          <w:tcPr>
            <w:tcW w:w="992" w:type="dxa"/>
            <w:shd w:val="clear" w:color="auto" w:fill="auto"/>
          </w:tcPr>
          <w:p w:rsidR="00B81854" w:rsidRPr="00B81854" w:rsidRDefault="00B81854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left="-40" w:right="-7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>Русь изначальная</w:t>
            </w:r>
          </w:p>
        </w:tc>
        <w:tc>
          <w:tcPr>
            <w:tcW w:w="7371" w:type="dxa"/>
            <w:shd w:val="clear" w:color="auto" w:fill="auto"/>
          </w:tcPr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Переход от присваивающего хозяйства к </w:t>
            </w:r>
            <w:proofErr w:type="gramStart"/>
            <w:r w:rsidRPr="0098408E">
              <w:rPr>
                <w:rFonts w:ascii="Times New Roman" w:hAnsi="Times New Roman"/>
                <w:sz w:val="24"/>
              </w:rPr>
              <w:t>производящему</w:t>
            </w:r>
            <w:proofErr w:type="gramEnd"/>
            <w:r w:rsidRPr="0098408E">
              <w:rPr>
                <w:rFonts w:ascii="Times New Roman" w:hAnsi="Times New Roman"/>
                <w:sz w:val="24"/>
              </w:rPr>
              <w:t xml:space="preserve">. Оседлое и кочевое хозяйство. Появление металлических орудий и их влияние на первобытное общество. Великое переселение народов. </w:t>
            </w:r>
            <w:proofErr w:type="spellStart"/>
            <w:r w:rsidRPr="0098408E">
              <w:rPr>
                <w:rFonts w:ascii="Times New Roman" w:hAnsi="Times New Roman"/>
                <w:sz w:val="24"/>
              </w:rPr>
              <w:t>Праславяне</w:t>
            </w:r>
            <w:proofErr w:type="spellEnd"/>
            <w:r w:rsidRPr="0098408E">
              <w:rPr>
                <w:rFonts w:ascii="Times New Roman" w:hAnsi="Times New Roman"/>
                <w:sz w:val="24"/>
              </w:rPr>
              <w:t xml:space="preserve">. Восточнославянские племенные союзы и соседи. Занятия, общественный строй и верования восточных славян. </w:t>
            </w:r>
          </w:p>
          <w:p w:rsidR="00605AF1" w:rsidRPr="0098408E" w:rsidRDefault="000E1F0E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  <w:lang w:eastAsia="ru-RU"/>
              </w:rPr>
              <w:t xml:space="preserve">Индоевропейцы. Исторические корни славян. Восточные славяне в VIII-IX вв. </w:t>
            </w:r>
            <w:r w:rsidRPr="0098408E">
              <w:rPr>
                <w:rFonts w:ascii="Times New Roman" w:hAnsi="Times New Roman"/>
                <w:sz w:val="24"/>
              </w:rPr>
              <w:t>Формирование Древнерусского государства. Первые русские князья. Древнерусское государство при Владимире. Правление Ярослава Мудрого. Развитие феодальных отношений. Русь при потомках Ярослава Мудрого. Владимир Мономах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      </w:r>
          </w:p>
          <w:p w:rsidR="000E1F0E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left="-40" w:right="-7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>Наш край в древности</w:t>
            </w:r>
          </w:p>
        </w:tc>
        <w:tc>
          <w:tcPr>
            <w:tcW w:w="7371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>Население Волго-</w:t>
            </w:r>
            <w:proofErr w:type="spellStart"/>
            <w:r w:rsidRPr="00B81854">
              <w:rPr>
                <w:rFonts w:ascii="Times New Roman" w:hAnsi="Times New Roman"/>
                <w:sz w:val="24"/>
                <w:szCs w:val="24"/>
              </w:rPr>
              <w:t>Камья</w:t>
            </w:r>
            <w:proofErr w:type="spellEnd"/>
            <w:r w:rsidRPr="00B81854">
              <w:rPr>
                <w:rFonts w:ascii="Times New Roman" w:hAnsi="Times New Roman"/>
                <w:sz w:val="24"/>
                <w:szCs w:val="24"/>
              </w:rPr>
              <w:t xml:space="preserve"> в эпоху первобытности. Гунны и первые тюркские государства.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left="-40" w:right="-73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>Политическая раздробленность Руси</w:t>
            </w:r>
          </w:p>
        </w:tc>
        <w:tc>
          <w:tcPr>
            <w:tcW w:w="7371" w:type="dxa"/>
            <w:shd w:val="clear" w:color="auto" w:fill="auto"/>
          </w:tcPr>
          <w:p w:rsidR="00605AF1" w:rsidRPr="0098408E" w:rsidRDefault="000E1F0E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Феодальная раздробленность на Руси. Культура Древней Руси. Монгольское нашествие на Русь. Вторжение крестоносцев. Александр Невский. Русь и Золотая Орда при Александре Невском. Предпосылки возрождения Руси.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Причины распада Древнерусского государства. Крупнейшие земли и княжества. Монархии и республики.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Русь и Степь.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Идея единства Русской земли.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Образование Монгольского государства. Монгольское нашествие. </w:t>
            </w:r>
            <w:r w:rsidRPr="0098408E">
              <w:rPr>
                <w:rFonts w:ascii="Times New Roman" w:hAnsi="Times New Roman"/>
                <w:i/>
                <w:sz w:val="24"/>
              </w:rPr>
              <w:t>Включение русских земель в систему управления Монгольской империи.</w:t>
            </w:r>
            <w:r w:rsidRPr="0098408E">
              <w:rPr>
                <w:rFonts w:ascii="Times New Roman" w:hAnsi="Times New Roman"/>
                <w:sz w:val="24"/>
              </w:rPr>
              <w:t xml:space="preserve"> Золотая Орда. 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Роль монгольского завоевания в истории Руси. </w:t>
            </w:r>
            <w:r w:rsidRPr="0098408E">
              <w:rPr>
                <w:rFonts w:ascii="Times New Roman" w:hAnsi="Times New Roman"/>
                <w:sz w:val="24"/>
              </w:rPr>
              <w:t xml:space="preserve">Экспансия с Запада. Борьба с крестоносной агрессией: итоги и значение. </w:t>
            </w:r>
            <w:r w:rsidRPr="0098408E">
              <w:rPr>
                <w:rFonts w:ascii="Times New Roman" w:hAnsi="Times New Roman"/>
                <w:i/>
                <w:sz w:val="24"/>
              </w:rPr>
              <w:t>Русские земли в составе Великого княжества Литовского.</w:t>
            </w:r>
          </w:p>
          <w:p w:rsidR="000E1F0E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lastRenderedPageBreak/>
              <w:t xml:space="preserve">Восстановление экономики русских земель. Формы землевладения и категории населения. </w:t>
            </w:r>
            <w:r w:rsidRPr="0098408E">
              <w:rPr>
                <w:rFonts w:ascii="Times New Roman" w:hAnsi="Times New Roman"/>
                <w:i/>
                <w:sz w:val="24"/>
              </w:rPr>
              <w:t>Роль город</w:t>
            </w:r>
            <w:r w:rsidR="0098408E">
              <w:rPr>
                <w:rFonts w:ascii="Times New Roman" w:hAnsi="Times New Roman"/>
                <w:i/>
                <w:sz w:val="24"/>
              </w:rPr>
              <w:t xml:space="preserve">ов в объединительном процессе. 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>Московская Русь</w:t>
            </w:r>
          </w:p>
        </w:tc>
        <w:tc>
          <w:tcPr>
            <w:tcW w:w="7371" w:type="dxa"/>
            <w:shd w:val="clear" w:color="auto" w:fill="auto"/>
          </w:tcPr>
          <w:p w:rsidR="000E1F0E" w:rsidRPr="0098408E" w:rsidRDefault="000E1F0E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Москва – центр объединения русских земель. Дмитрий Донской. Эпоха </w:t>
            </w:r>
            <w:proofErr w:type="gramStart"/>
            <w:r w:rsidRPr="0098408E">
              <w:rPr>
                <w:rFonts w:ascii="Times New Roman" w:hAnsi="Times New Roman"/>
                <w:sz w:val="24"/>
              </w:rPr>
              <w:t>Куликовской</w:t>
            </w:r>
            <w:proofErr w:type="gramEnd"/>
            <w:r w:rsidRPr="0098408E">
              <w:rPr>
                <w:rFonts w:ascii="Times New Roman" w:hAnsi="Times New Roman"/>
                <w:sz w:val="24"/>
              </w:rPr>
              <w:t xml:space="preserve"> </w:t>
            </w:r>
          </w:p>
          <w:p w:rsidR="000E1F0E" w:rsidRPr="0098408E" w:rsidRDefault="000E1F0E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битвы. По пути </w:t>
            </w:r>
          </w:p>
          <w:p w:rsidR="00605AF1" w:rsidRPr="0098408E" w:rsidRDefault="000E1F0E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Дмитрия Донского. Феодальная война. Иван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III</w:t>
            </w:r>
            <w:r w:rsidRPr="0098408E">
              <w:rPr>
                <w:rFonts w:ascii="Times New Roman" w:hAnsi="Times New Roman"/>
                <w:sz w:val="24"/>
              </w:rPr>
              <w:t xml:space="preserve"> – государь всея Руси. Культура и быт в XIV-XV вв.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 xml:space="preserve"> Борьба за политическую гегемонию в Северо-Восточной Руси.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Москва как центр объединения русских земель.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Взаимосвязь процессов объединения русских земель и освобождения от ордынского владычества.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Зарождение национального самосознания.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Великое княжество Московское в системе международных отношений. </w:t>
            </w:r>
            <w:r w:rsidRPr="0098408E">
              <w:rPr>
                <w:rFonts w:ascii="Times New Roman" w:hAnsi="Times New Roman"/>
                <w:i/>
                <w:sz w:val="24"/>
              </w:rPr>
              <w:t>Принятие Ордой ислама</w:t>
            </w:r>
            <w:r w:rsidRPr="0098408E">
              <w:rPr>
                <w:rFonts w:ascii="Times New Roman" w:hAnsi="Times New Roman"/>
                <w:sz w:val="24"/>
              </w:rPr>
              <w:t>.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 Автокефалия Русской Православной Церкви</w:t>
            </w:r>
            <w:r w:rsidRPr="0098408E">
              <w:rPr>
                <w:rFonts w:ascii="Times New Roman" w:hAnsi="Times New Roman"/>
                <w:sz w:val="24"/>
              </w:rPr>
              <w:t xml:space="preserve">. </w:t>
            </w:r>
          </w:p>
          <w:p w:rsidR="000E1F0E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Культурное развитие русских земель и княжеств. </w:t>
            </w:r>
            <w:r w:rsidRPr="0098408E">
              <w:rPr>
                <w:rFonts w:ascii="Times New Roman" w:hAnsi="Times New Roman"/>
                <w:i/>
                <w:sz w:val="24"/>
              </w:rPr>
              <w:t>Влияние внешних факторо</w:t>
            </w:r>
            <w:r w:rsidR="0098408E">
              <w:rPr>
                <w:rFonts w:ascii="Times New Roman" w:hAnsi="Times New Roman"/>
                <w:i/>
                <w:sz w:val="24"/>
              </w:rPr>
              <w:t>в на развитие русской культуры.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Среднее Поволжье в VIII –первой пол. </w:t>
            </w:r>
            <w:proofErr w:type="spellStart"/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>XV</w:t>
            </w:r>
            <w:proofErr w:type="gramStart"/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spellEnd"/>
            <w:proofErr w:type="gramEnd"/>
          </w:p>
        </w:tc>
        <w:tc>
          <w:tcPr>
            <w:tcW w:w="7371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 xml:space="preserve">Волжская </w:t>
            </w:r>
            <w:proofErr w:type="spellStart"/>
            <w:r w:rsidRPr="00B81854">
              <w:rPr>
                <w:rFonts w:ascii="Times New Roman" w:hAnsi="Times New Roman"/>
                <w:sz w:val="24"/>
                <w:szCs w:val="24"/>
              </w:rPr>
              <w:t>Булгария</w:t>
            </w:r>
            <w:proofErr w:type="spellEnd"/>
            <w:r w:rsidRPr="00B81854">
              <w:rPr>
                <w:rFonts w:ascii="Times New Roman" w:hAnsi="Times New Roman"/>
                <w:sz w:val="24"/>
                <w:szCs w:val="24"/>
              </w:rPr>
              <w:t xml:space="preserve">: территория, население, экономика, культура. В борьбе с монгольскими завоевателями. Улус </w:t>
            </w:r>
            <w:proofErr w:type="spellStart"/>
            <w:r w:rsidRPr="00B81854">
              <w:rPr>
                <w:rFonts w:ascii="Times New Roman" w:hAnsi="Times New Roman"/>
                <w:sz w:val="24"/>
                <w:szCs w:val="24"/>
              </w:rPr>
              <w:t>Джучи</w:t>
            </w:r>
            <w:proofErr w:type="spellEnd"/>
            <w:r w:rsidRPr="00B81854">
              <w:rPr>
                <w:rFonts w:ascii="Times New Roman" w:hAnsi="Times New Roman"/>
                <w:sz w:val="24"/>
                <w:szCs w:val="24"/>
              </w:rPr>
              <w:t xml:space="preserve">. Булгарские земли в составе Улуса </w:t>
            </w:r>
            <w:proofErr w:type="spellStart"/>
            <w:r w:rsidRPr="00B81854">
              <w:rPr>
                <w:rFonts w:ascii="Times New Roman" w:hAnsi="Times New Roman"/>
                <w:sz w:val="24"/>
                <w:szCs w:val="24"/>
              </w:rPr>
              <w:t>Джучи</w:t>
            </w:r>
            <w:proofErr w:type="spellEnd"/>
            <w:r w:rsidRPr="00B818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XVI </w:t>
            </w:r>
            <w:proofErr w:type="gramStart"/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371" w:type="dxa"/>
            <w:shd w:val="clear" w:color="auto" w:fill="auto"/>
          </w:tcPr>
          <w:p w:rsidR="00605AF1" w:rsidRPr="0098408E" w:rsidRDefault="000E1F0E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Иван IV. Внутренняя политика. Внешняя политика Ивана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IV</w:t>
            </w:r>
            <w:r w:rsidRPr="0098408E">
              <w:rPr>
                <w:rFonts w:ascii="Times New Roman" w:hAnsi="Times New Roman"/>
                <w:sz w:val="24"/>
              </w:rPr>
              <w:t xml:space="preserve">. Русская культура в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XVI</w:t>
            </w:r>
            <w:r w:rsidRPr="0098408E">
              <w:rPr>
                <w:rFonts w:ascii="Times New Roman" w:hAnsi="Times New Roman"/>
                <w:sz w:val="24"/>
              </w:rPr>
              <w:t xml:space="preserve"> веке Смутное время. Россия после Смуты. Новые черты в жизни России. </w:t>
            </w:r>
            <w:proofErr w:type="spellStart"/>
            <w:r w:rsidRPr="0098408E">
              <w:rPr>
                <w:rFonts w:ascii="Times New Roman" w:hAnsi="Times New Roman"/>
                <w:sz w:val="24"/>
              </w:rPr>
              <w:t>Бунташный</w:t>
            </w:r>
            <w:proofErr w:type="spellEnd"/>
            <w:r w:rsidRPr="0098408E">
              <w:rPr>
                <w:rFonts w:ascii="Times New Roman" w:hAnsi="Times New Roman"/>
                <w:sz w:val="24"/>
              </w:rPr>
              <w:t xml:space="preserve">»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XVII</w:t>
            </w:r>
            <w:r w:rsidRPr="0098408E">
              <w:rPr>
                <w:rFonts w:ascii="Times New Roman" w:hAnsi="Times New Roman"/>
                <w:sz w:val="24"/>
              </w:rPr>
              <w:t xml:space="preserve"> век. Внутренняя и внешняя политика Алексея Михайловича. Россия  накануне преобразований. Культура и быт в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XVII</w:t>
            </w:r>
            <w:r w:rsidRPr="0098408E">
              <w:rPr>
                <w:rFonts w:ascii="Times New Roman" w:hAnsi="Times New Roman"/>
                <w:sz w:val="24"/>
              </w:rPr>
              <w:t xml:space="preserve"> веке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Завершение объединения русских земель и образование Российского государства. Свержение золотоордынского ига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. «Москва – третий Рим». Роль церкви в государственном строительстве.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Изменения в социальной структуре общества и формах феодального землевладения.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Особенности образования централизованного государства в России.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 xml:space="preserve">Рост международного авторитета Российского государства. Формирование русского, украинского и белорусского народов. </w:t>
            </w:r>
          </w:p>
          <w:p w:rsidR="000E1F0E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Установление царской власти. Реформы середины XVI в. Создание органов сословно-представительной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XVI</w:t>
            </w:r>
            <w:r w:rsidR="0098408E">
              <w:rPr>
                <w:rFonts w:ascii="Times New Roman" w:hAnsi="Times New Roman"/>
                <w:sz w:val="24"/>
              </w:rPr>
              <w:t xml:space="preserve"> в.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B81854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</w:t>
            </w:r>
            <w:r w:rsidRPr="00B8185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XVII</w:t>
            </w: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 веке</w:t>
            </w:r>
          </w:p>
        </w:tc>
        <w:tc>
          <w:tcPr>
            <w:tcW w:w="7371" w:type="dxa"/>
            <w:shd w:val="clear" w:color="auto" w:fill="auto"/>
          </w:tcPr>
          <w:p w:rsidR="00605AF1" w:rsidRPr="0098408E" w:rsidRDefault="000E1F0E" w:rsidP="0098408E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Смутное время. Россия после Смуты. Новые черты в жизни России. </w:t>
            </w:r>
            <w:proofErr w:type="spellStart"/>
            <w:r w:rsidRPr="0098408E">
              <w:rPr>
                <w:rFonts w:ascii="Times New Roman" w:hAnsi="Times New Roman"/>
                <w:sz w:val="24"/>
              </w:rPr>
              <w:t>Бунташный</w:t>
            </w:r>
            <w:proofErr w:type="spellEnd"/>
            <w:r w:rsidRPr="0098408E">
              <w:rPr>
                <w:rFonts w:ascii="Times New Roman" w:hAnsi="Times New Roman"/>
                <w:sz w:val="24"/>
              </w:rPr>
              <w:t xml:space="preserve">»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XVII</w:t>
            </w:r>
            <w:r w:rsidRPr="0098408E">
              <w:rPr>
                <w:rFonts w:ascii="Times New Roman" w:hAnsi="Times New Roman"/>
                <w:sz w:val="24"/>
              </w:rPr>
              <w:t xml:space="preserve"> век. Внутренняя и внешняя политика Алексея Михайловича. Россия  накануне преобразований. Культура и быт в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XVII</w:t>
            </w:r>
            <w:r w:rsidRPr="0098408E">
              <w:rPr>
                <w:rFonts w:ascii="Times New Roman" w:hAnsi="Times New Roman"/>
                <w:sz w:val="24"/>
              </w:rPr>
              <w:t xml:space="preserve"> веке.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Смута.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Пресечение правящей династии.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Обострение социально-экономических противоречий. Борьба с Речью </w:t>
            </w:r>
            <w:proofErr w:type="spellStart"/>
            <w:r w:rsidR="00605AF1" w:rsidRPr="0098408E">
              <w:rPr>
                <w:rFonts w:ascii="Times New Roman" w:hAnsi="Times New Roman"/>
                <w:sz w:val="24"/>
              </w:rPr>
              <w:t>Посполитой</w:t>
            </w:r>
            <w:proofErr w:type="spellEnd"/>
            <w:r w:rsidR="00605AF1" w:rsidRPr="0098408E">
              <w:rPr>
                <w:rFonts w:ascii="Times New Roman" w:hAnsi="Times New Roman"/>
                <w:sz w:val="24"/>
              </w:rPr>
              <w:t xml:space="preserve"> и Швецией.</w:t>
            </w:r>
          </w:p>
          <w:p w:rsidR="00605AF1" w:rsidRPr="0098408E" w:rsidRDefault="00605AF1" w:rsidP="0098408E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Восстановление самодержавия. Первые Романовы. </w:t>
            </w:r>
            <w:r w:rsidRPr="0098408E">
              <w:rPr>
                <w:rFonts w:ascii="Times New Roman" w:hAnsi="Times New Roman"/>
                <w:i/>
                <w:sz w:val="24"/>
              </w:rPr>
              <w:t>Рост территории государства.</w:t>
            </w:r>
            <w:r w:rsidRPr="0098408E">
              <w:rPr>
                <w:rFonts w:ascii="Times New Roman" w:hAnsi="Times New Roman"/>
                <w:sz w:val="24"/>
              </w:rPr>
              <w:t xml:space="preserve">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</w:t>
            </w:r>
            <w:r w:rsidRPr="0098408E">
              <w:rPr>
                <w:rFonts w:ascii="Times New Roman" w:hAnsi="Times New Roman"/>
                <w:i/>
                <w:sz w:val="24"/>
              </w:rPr>
              <w:t>Старообрядчество</w:t>
            </w:r>
            <w:r w:rsidRPr="0098408E">
              <w:rPr>
                <w:rFonts w:ascii="Times New Roman" w:hAnsi="Times New Roman"/>
                <w:sz w:val="24"/>
              </w:rPr>
              <w:t xml:space="preserve">. Социальные движения XVII в. </w:t>
            </w:r>
          </w:p>
          <w:p w:rsidR="000E1F0E" w:rsidRPr="0098408E" w:rsidRDefault="00605AF1" w:rsidP="00B81854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Формирование национального самосознания. Развитие культуры народов России в XV – XVII вв. Усиление светских элеме</w:t>
            </w:r>
            <w:r w:rsidR="0098408E">
              <w:rPr>
                <w:rFonts w:ascii="Times New Roman" w:hAnsi="Times New Roman"/>
                <w:sz w:val="24"/>
              </w:rPr>
              <w:t>нтов в русской культуре XVII в.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Среднее Поволжье во второй пол. </w:t>
            </w:r>
            <w:r w:rsidRPr="00B8185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XV</w:t>
            </w: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8185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XVII</w:t>
            </w: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</w:p>
        </w:tc>
        <w:tc>
          <w:tcPr>
            <w:tcW w:w="7371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lastRenderedPageBreak/>
              <w:t>Казанское ханство. Взятие Казани. Новая система управления Казанским краем. Край в Смутное время и после него.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</w:t>
            </w:r>
            <w:r w:rsidRPr="00B8185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XVIII</w:t>
            </w: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 веке</w:t>
            </w:r>
          </w:p>
        </w:tc>
        <w:tc>
          <w:tcPr>
            <w:tcW w:w="7371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 xml:space="preserve">Внутренняя  политика Петра </w:t>
            </w:r>
            <w:r w:rsidRPr="00B818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 xml:space="preserve">Внешняя политика Петра </w:t>
            </w:r>
            <w:r w:rsidRPr="00B8185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81854">
              <w:rPr>
                <w:rFonts w:ascii="Times New Roman" w:hAnsi="Times New Roman"/>
                <w:sz w:val="24"/>
                <w:szCs w:val="24"/>
              </w:rPr>
              <w:t xml:space="preserve">. Эпоха дворцовых переворотов. Золотой век Екатерины </w:t>
            </w:r>
            <w:r w:rsidRPr="00B818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81854">
              <w:rPr>
                <w:rFonts w:ascii="Times New Roman" w:hAnsi="Times New Roman"/>
                <w:sz w:val="24"/>
                <w:szCs w:val="24"/>
              </w:rPr>
              <w:t xml:space="preserve">. Внешняя политика Екатерины </w:t>
            </w:r>
            <w:r w:rsidRPr="00B8185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81854">
              <w:rPr>
                <w:rFonts w:ascii="Times New Roman" w:hAnsi="Times New Roman"/>
                <w:sz w:val="24"/>
                <w:szCs w:val="24"/>
              </w:rPr>
              <w:t xml:space="preserve">.Экономическое  Развитие и население России во второй половине </w:t>
            </w:r>
            <w:r w:rsidRPr="00B81854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B81854">
              <w:rPr>
                <w:rFonts w:ascii="Times New Roman" w:hAnsi="Times New Roman"/>
                <w:sz w:val="24"/>
                <w:szCs w:val="24"/>
              </w:rPr>
              <w:t xml:space="preserve"> века. Тревожное</w:t>
            </w:r>
            <w:r w:rsidR="003874CF" w:rsidRPr="00B81854">
              <w:rPr>
                <w:rFonts w:ascii="Times New Roman" w:hAnsi="Times New Roman"/>
                <w:sz w:val="24"/>
                <w:szCs w:val="24"/>
              </w:rPr>
              <w:t xml:space="preserve"> окончание века. Культура России</w:t>
            </w:r>
            <w:r w:rsidR="00605AF1" w:rsidRPr="00F7710A">
              <w:rPr>
                <w:rFonts w:ascii="Times New Roman" w:hAnsi="Times New Roman"/>
                <w:sz w:val="24"/>
                <w:szCs w:val="24"/>
              </w:rPr>
              <w:t xml:space="preserve"> Петровские преобразования. </w:t>
            </w:r>
            <w:r w:rsidR="00605AF1" w:rsidRPr="00F7710A">
              <w:rPr>
                <w:rFonts w:ascii="Times New Roman" w:hAnsi="Times New Roman"/>
                <w:i/>
                <w:sz w:val="24"/>
                <w:szCs w:val="24"/>
              </w:rPr>
              <w:t>Провозглашение империи.</w:t>
            </w:r>
            <w:r w:rsidR="00605AF1" w:rsidRPr="00F7710A">
              <w:rPr>
                <w:rFonts w:ascii="Times New Roman" w:hAnsi="Times New Roman"/>
                <w:sz w:val="24"/>
                <w:szCs w:val="24"/>
              </w:rPr>
              <w:t xml:space="preserve"> Абсолютизм. Превращение дворянства в господствующее сословие. Сохранение крепостничества в условиях модернизации. </w:t>
            </w:r>
            <w:r w:rsidR="00605AF1" w:rsidRPr="00F7710A">
              <w:rPr>
                <w:rFonts w:ascii="Times New Roman" w:hAnsi="Times New Roman"/>
                <w:i/>
                <w:sz w:val="24"/>
                <w:szCs w:val="24"/>
              </w:rPr>
              <w:t>Россия в период дворцовых переворотов. Упрочение сословного общества.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0E1F0E" w:rsidRPr="004067F1" w:rsidTr="00FE1D89"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первой пол. </w:t>
            </w:r>
            <w:r w:rsidRPr="00B8185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7371" w:type="dxa"/>
            <w:shd w:val="clear" w:color="auto" w:fill="auto"/>
          </w:tcPr>
          <w:p w:rsidR="00605AF1" w:rsidRPr="0098408E" w:rsidRDefault="000E1F0E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Внутренняя политика Александра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I</w:t>
            </w:r>
            <w:r w:rsidRPr="0098408E">
              <w:rPr>
                <w:rFonts w:ascii="Times New Roman" w:hAnsi="Times New Roman"/>
                <w:sz w:val="24"/>
              </w:rPr>
              <w:t xml:space="preserve">. Внешняя политика в первой четверти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XIX</w:t>
            </w:r>
            <w:r w:rsidRPr="0098408E">
              <w:rPr>
                <w:rFonts w:ascii="Times New Roman" w:hAnsi="Times New Roman"/>
                <w:sz w:val="24"/>
              </w:rPr>
              <w:t xml:space="preserve"> века. Движение декабристов. Внутренняя и внешняя политика Николая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I</w:t>
            </w:r>
            <w:r w:rsidRPr="0098408E">
              <w:rPr>
                <w:rFonts w:ascii="Times New Roman" w:hAnsi="Times New Roman"/>
                <w:sz w:val="24"/>
              </w:rPr>
              <w:t>. Крымская война. Общественная и духовная жизнь России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Реформы государственной системы в первой половине XIX в.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Особенности экономики России в XVIII – первой половине XIX в.: господство крепостного права и зарождение капиталистических отношений. Начало промышленного переворота. 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Русское Просвещение. Движение декабристов</w:t>
            </w:r>
            <w:r w:rsidRPr="0098408E">
              <w:rPr>
                <w:rFonts w:ascii="Times New Roman" w:hAnsi="Times New Roman"/>
                <w:i/>
                <w:sz w:val="24"/>
              </w:rPr>
              <w:t>.</w:t>
            </w:r>
            <w:r w:rsidRPr="0098408E">
              <w:rPr>
                <w:rFonts w:ascii="Times New Roman" w:hAnsi="Times New Roman"/>
                <w:sz w:val="24"/>
              </w:rPr>
              <w:t xml:space="preserve"> Консерваторы. Славянофилы и западники. Русский утопический социализм. 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Превращение России в мировую державу в XVIII в. Отечественная война 1812 г. </w:t>
            </w:r>
            <w:r w:rsidRPr="0098408E">
              <w:rPr>
                <w:rFonts w:ascii="Times New Roman" w:hAnsi="Times New Roman"/>
                <w:i/>
                <w:sz w:val="24"/>
              </w:rPr>
              <w:t>Имперская внешняя политика России</w:t>
            </w:r>
            <w:r w:rsidRPr="0098408E">
              <w:rPr>
                <w:rFonts w:ascii="Times New Roman" w:hAnsi="Times New Roman"/>
                <w:sz w:val="24"/>
              </w:rPr>
              <w:t>. Крымская война.</w:t>
            </w:r>
          </w:p>
          <w:p w:rsidR="000E1F0E" w:rsidRPr="00B81854" w:rsidRDefault="00605AF1" w:rsidP="0098408E">
            <w:pPr>
              <w:pStyle w:val="a3"/>
              <w:jc w:val="both"/>
            </w:pPr>
            <w:r w:rsidRPr="0098408E">
              <w:rPr>
                <w:rFonts w:ascii="Times New Roman" w:hAnsi="Times New Roman"/>
                <w:sz w:val="24"/>
              </w:rPr>
              <w:t>Культура народов Росс</w:t>
            </w:r>
            <w:proofErr w:type="gramStart"/>
            <w:r w:rsidRPr="0098408E">
              <w:rPr>
                <w:rFonts w:ascii="Times New Roman" w:hAnsi="Times New Roman"/>
                <w:sz w:val="24"/>
              </w:rPr>
              <w:t>ии и ее</w:t>
            </w:r>
            <w:proofErr w:type="gramEnd"/>
            <w:r w:rsidRPr="0098408E">
              <w:rPr>
                <w:rFonts w:ascii="Times New Roman" w:hAnsi="Times New Roman"/>
                <w:sz w:val="24"/>
              </w:rPr>
              <w:t xml:space="preserve"> связи с европейской и мировой культурой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XVIII</w:t>
            </w:r>
            <w:r w:rsidRPr="0098408E">
              <w:rPr>
                <w:rFonts w:ascii="Times New Roman" w:hAnsi="Times New Roman"/>
                <w:sz w:val="24"/>
              </w:rPr>
              <w:t xml:space="preserve"> – первой половины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XIX</w:t>
            </w:r>
            <w:r w:rsidR="0098408E" w:rsidRPr="0098408E">
              <w:rPr>
                <w:rFonts w:ascii="Times New Roman" w:hAnsi="Times New Roman"/>
                <w:sz w:val="24"/>
              </w:rPr>
              <w:t xml:space="preserve"> в.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E1F0E" w:rsidRPr="004067F1" w:rsidTr="00FE1D89">
        <w:trPr>
          <w:trHeight w:val="1138"/>
        </w:trPr>
        <w:tc>
          <w:tcPr>
            <w:tcW w:w="466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69" w:type="dxa"/>
            <w:shd w:val="clear" w:color="auto" w:fill="auto"/>
          </w:tcPr>
          <w:p w:rsidR="000E1F0E" w:rsidRPr="00B81854" w:rsidRDefault="000E1F0E" w:rsidP="00FE1D89">
            <w:pPr>
              <w:pStyle w:val="a3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Казанский край в </w:t>
            </w:r>
            <w:r w:rsidRPr="00B8185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XVIII</w:t>
            </w: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>-первой пол.</w:t>
            </w:r>
            <w:r w:rsidRPr="00B8185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B81854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371" w:type="dxa"/>
            <w:shd w:val="clear" w:color="auto" w:fill="auto"/>
          </w:tcPr>
          <w:p w:rsidR="000E1F0E" w:rsidRPr="00B81854" w:rsidRDefault="000E1F0E" w:rsidP="00B818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 xml:space="preserve">Развитие края в петровскую эпоху. Религиозная политика правительства. «Гроза двенадцатого года» и Казанский край. Культура края в первой половине </w:t>
            </w:r>
            <w:r w:rsidRPr="00B8185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B81854">
              <w:rPr>
                <w:rFonts w:ascii="Times New Roman" w:hAnsi="Times New Roman"/>
                <w:sz w:val="24"/>
                <w:szCs w:val="24"/>
              </w:rPr>
              <w:t xml:space="preserve"> в. Народы Среднего Поволжья в восстании </w:t>
            </w:r>
            <w:proofErr w:type="spellStart"/>
            <w:r w:rsidRPr="00B81854">
              <w:rPr>
                <w:rFonts w:ascii="Times New Roman" w:hAnsi="Times New Roman"/>
                <w:sz w:val="24"/>
                <w:szCs w:val="24"/>
              </w:rPr>
              <w:t>Е.И.Пугачева</w:t>
            </w:r>
            <w:proofErr w:type="spellEnd"/>
            <w:r w:rsidRPr="00B81854">
              <w:rPr>
                <w:rFonts w:ascii="Times New Roman" w:hAnsi="Times New Roman"/>
                <w:sz w:val="24"/>
                <w:szCs w:val="24"/>
              </w:rPr>
              <w:t>. Культурная жизнь края.</w:t>
            </w:r>
          </w:p>
        </w:tc>
        <w:tc>
          <w:tcPr>
            <w:tcW w:w="992" w:type="dxa"/>
            <w:shd w:val="clear" w:color="auto" w:fill="auto"/>
          </w:tcPr>
          <w:p w:rsidR="000E1F0E" w:rsidRPr="00B81854" w:rsidRDefault="00B81854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F88" w:rsidRPr="004067F1" w:rsidTr="00FE1D89">
        <w:trPr>
          <w:trHeight w:val="1480"/>
        </w:trPr>
        <w:tc>
          <w:tcPr>
            <w:tcW w:w="466" w:type="dxa"/>
            <w:shd w:val="clear" w:color="auto" w:fill="auto"/>
          </w:tcPr>
          <w:p w:rsidR="00885F88" w:rsidRPr="004067F1" w:rsidRDefault="00885F88" w:rsidP="00D546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7F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9" w:type="dxa"/>
            <w:shd w:val="clear" w:color="auto" w:fill="auto"/>
          </w:tcPr>
          <w:p w:rsidR="00885F88" w:rsidRPr="00B81854" w:rsidRDefault="00885F88" w:rsidP="00FE1D89">
            <w:pPr>
              <w:pStyle w:val="a3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B81854">
              <w:rPr>
                <w:rFonts w:ascii="Times New Roman" w:hAnsi="Times New Roman"/>
                <w:sz w:val="24"/>
                <w:szCs w:val="24"/>
              </w:rPr>
              <w:t xml:space="preserve">Россия во второй половине </w:t>
            </w:r>
            <w:r w:rsidRPr="00B81854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B81854">
              <w:rPr>
                <w:rFonts w:ascii="Times New Roman" w:hAnsi="Times New Roman"/>
                <w:sz w:val="24"/>
                <w:szCs w:val="24"/>
              </w:rPr>
              <w:t xml:space="preserve"> – начале </w:t>
            </w:r>
            <w:r w:rsidRPr="00B81854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B81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81854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7371" w:type="dxa"/>
            <w:shd w:val="clear" w:color="auto" w:fill="auto"/>
          </w:tcPr>
          <w:p w:rsidR="00885F88" w:rsidRPr="0098408E" w:rsidRDefault="00885F88" w:rsidP="0098408E">
            <w:pPr>
              <w:spacing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Реформы 1860-1870-х гг. Отмена крепостного права. Развитие капиталистических отношений в промышленности и сельском хозяйстве. Сохранение остатков крепостничества. </w:t>
            </w:r>
            <w:r w:rsidRPr="00B8185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Самодержавие, сословный строй и </w:t>
            </w:r>
            <w:proofErr w:type="spellStart"/>
            <w:r w:rsidRPr="00B8185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модернизационные</w:t>
            </w:r>
            <w:proofErr w:type="spellEnd"/>
            <w:r w:rsidRPr="00B8185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процессы. </w:t>
            </w:r>
            <w:r w:rsidRPr="00B818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 контрреформ.</w:t>
            </w:r>
            <w:r w:rsidR="00796A92" w:rsidRPr="00F7710A">
              <w:rPr>
                <w:rFonts w:ascii="Times New Roman" w:hAnsi="Times New Roman"/>
                <w:sz w:val="24"/>
                <w:szCs w:val="24"/>
              </w:rPr>
              <w:t xml:space="preserve"> Реформы 1860-х – 1870-х гг. Отмена крепостного права.</w:t>
            </w:r>
            <w:r w:rsidR="00796A92" w:rsidRPr="00F771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6A92" w:rsidRPr="00F7710A">
              <w:rPr>
                <w:rFonts w:ascii="Times New Roman" w:hAnsi="Times New Roman"/>
                <w:sz w:val="24"/>
                <w:szCs w:val="24"/>
              </w:rPr>
              <w:t xml:space="preserve">Развитие капиталистических отношений в промышленности и сельском хозяйстве. Сохранение остатков крепостничества. </w:t>
            </w:r>
            <w:r w:rsidR="00796A92" w:rsidRPr="00F7710A">
              <w:rPr>
                <w:rFonts w:ascii="Times New Roman" w:hAnsi="Times New Roman"/>
                <w:i/>
                <w:sz w:val="24"/>
                <w:szCs w:val="24"/>
              </w:rPr>
              <w:t xml:space="preserve">Самодержавие, сословный строй и </w:t>
            </w:r>
            <w:proofErr w:type="spellStart"/>
            <w:r w:rsidR="00796A92" w:rsidRPr="00F7710A">
              <w:rPr>
                <w:rFonts w:ascii="Times New Roman" w:hAnsi="Times New Roman"/>
                <w:i/>
                <w:sz w:val="24"/>
                <w:szCs w:val="24"/>
              </w:rPr>
              <w:t>модернизационные</w:t>
            </w:r>
            <w:proofErr w:type="spellEnd"/>
            <w:r w:rsidR="00796A92" w:rsidRPr="00F7710A">
              <w:rPr>
                <w:rFonts w:ascii="Times New Roman" w:hAnsi="Times New Roman"/>
                <w:i/>
                <w:sz w:val="24"/>
                <w:szCs w:val="24"/>
              </w:rPr>
              <w:t xml:space="preserve"> процессы.</w:t>
            </w:r>
            <w:r w:rsidR="00796A92" w:rsidRPr="00F7710A">
              <w:rPr>
                <w:rFonts w:ascii="Times New Roman" w:hAnsi="Times New Roman"/>
                <w:sz w:val="24"/>
                <w:szCs w:val="24"/>
              </w:rPr>
              <w:t xml:space="preserve"> Политика контрреформ.</w:t>
            </w:r>
            <w:r w:rsidR="00796A92" w:rsidRPr="00F771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96A92" w:rsidRPr="00F7710A">
              <w:rPr>
                <w:rFonts w:ascii="Times New Roman" w:hAnsi="Times New Roman"/>
                <w:sz w:val="24"/>
                <w:szCs w:val="24"/>
              </w:rPr>
              <w:t xml:space="preserve">Российский монополистический капитализм и его особенности. Роль государства в экономической жизни страны. Реформы С.Ю. Витте. Аграрная реформа </w:t>
            </w:r>
            <w:proofErr w:type="spellStart"/>
            <w:r w:rsidR="00796A92" w:rsidRPr="00F7710A">
              <w:rPr>
                <w:rFonts w:ascii="Times New Roman" w:hAnsi="Times New Roman"/>
                <w:sz w:val="24"/>
                <w:szCs w:val="24"/>
              </w:rPr>
              <w:t>П.А.Столыпина</w:t>
            </w:r>
            <w:proofErr w:type="spellEnd"/>
            <w:r w:rsidR="00796A92" w:rsidRPr="00F7710A">
              <w:rPr>
                <w:rFonts w:ascii="Times New Roman" w:hAnsi="Times New Roman"/>
                <w:sz w:val="24"/>
                <w:szCs w:val="24"/>
              </w:rPr>
              <w:t>. Нарастание экономических и социальных противоречий в услов</w:t>
            </w:r>
            <w:r w:rsidR="0098408E">
              <w:rPr>
                <w:rFonts w:ascii="Times New Roman" w:hAnsi="Times New Roman"/>
                <w:sz w:val="24"/>
                <w:szCs w:val="24"/>
              </w:rPr>
              <w:t>иях форсированной модернизации.</w:t>
            </w:r>
          </w:p>
        </w:tc>
        <w:tc>
          <w:tcPr>
            <w:tcW w:w="992" w:type="dxa"/>
            <w:shd w:val="clear" w:color="auto" w:fill="auto"/>
          </w:tcPr>
          <w:p w:rsidR="00885F88" w:rsidRPr="00B81854" w:rsidRDefault="00885F88" w:rsidP="00B818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18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F88" w:rsidRPr="004067F1" w:rsidTr="00FE1D89">
        <w:tc>
          <w:tcPr>
            <w:tcW w:w="10598" w:type="dxa"/>
            <w:gridSpan w:val="4"/>
            <w:shd w:val="clear" w:color="auto" w:fill="auto"/>
          </w:tcPr>
          <w:p w:rsidR="00885F88" w:rsidRPr="00885F88" w:rsidRDefault="00885F88" w:rsidP="00885F8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 класс</w:t>
            </w:r>
          </w:p>
        </w:tc>
      </w:tr>
      <w:tr w:rsidR="00885F88" w:rsidRPr="004067F1" w:rsidTr="00FE1D89">
        <w:tc>
          <w:tcPr>
            <w:tcW w:w="10598" w:type="dxa"/>
            <w:gridSpan w:val="4"/>
            <w:shd w:val="clear" w:color="auto" w:fill="auto"/>
          </w:tcPr>
          <w:p w:rsidR="00885F88" w:rsidRPr="00885F88" w:rsidRDefault="00885F88" w:rsidP="00885F8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b/>
                <w:sz w:val="24"/>
                <w:szCs w:val="24"/>
              </w:rPr>
              <w:t>ВСЕОБЩАЯ ИСТОРИЯ 24 часа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 xml:space="preserve">Мир в индустриальную эпоху: конец </w:t>
            </w:r>
            <w:r w:rsidRPr="00885F88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885F88">
              <w:rPr>
                <w:rFonts w:ascii="Times New Roman" w:hAnsi="Times New Roman"/>
                <w:sz w:val="24"/>
                <w:szCs w:val="24"/>
              </w:rPr>
              <w:t xml:space="preserve"> - середина  ХХ века</w:t>
            </w:r>
          </w:p>
        </w:tc>
        <w:tc>
          <w:tcPr>
            <w:tcW w:w="7371" w:type="dxa"/>
            <w:shd w:val="clear" w:color="auto" w:fill="auto"/>
          </w:tcPr>
          <w:p w:rsidR="00605AF1" w:rsidRPr="0098408E" w:rsidRDefault="00885F88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Введение. Циклический характер развития рыночной экономики в индустриальном обществе. Основные направления НТП: от технической революции XIX в. к научно – технической революции XX века. Экономическая модель монополистического капитализма и противоречия ее развития. Завершение колониального раздела мира. Пути развития стран Азии, Африки и Латинской Америки. Державное соперничество и Первая  мировая война. Кризис классических идеологий на рубеже XIX  - XX вв. и поиск новых моделей общественного развития. Эволюция либеральной демократии. Фашизм в Италии и Германии. Тоталитаризм как феномен XX  века. Основные этапы развития системы </w:t>
            </w:r>
            <w:r w:rsidRPr="0098408E">
              <w:rPr>
                <w:rFonts w:ascii="Times New Roman" w:hAnsi="Times New Roman"/>
                <w:sz w:val="24"/>
              </w:rPr>
              <w:lastRenderedPageBreak/>
              <w:t xml:space="preserve">международных отношений в последней трети XIX – середине  XX века. </w:t>
            </w:r>
            <w:proofErr w:type="gramStart"/>
            <w:r w:rsidRPr="0098408E">
              <w:rPr>
                <w:rFonts w:ascii="Times New Roman" w:hAnsi="Times New Roman"/>
                <w:sz w:val="24"/>
              </w:rPr>
              <w:t>От</w:t>
            </w:r>
            <w:proofErr w:type="gramEnd"/>
            <w:r w:rsidRPr="0098408E">
              <w:rPr>
                <w:rFonts w:ascii="Times New Roman" w:hAnsi="Times New Roman"/>
                <w:sz w:val="24"/>
              </w:rPr>
              <w:t xml:space="preserve"> европейской к мировой  войне. Духовная жизнь и развитие мировой культуры. Антигитлеровская коалиция и ее победа во Второй мировой войне.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 Научно-технический прогресс в конце XIX – последней трети XX вв. Проблема периодизации НТР. Циклы экономического развития стран Запада в конце XIX –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 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Демократизация общественно-политической жизни и развитие правового государства. Молодежное, антивоенное, экологическое, </w:t>
            </w:r>
            <w:proofErr w:type="spellStart"/>
            <w:r w:rsidRPr="0098408E">
              <w:rPr>
                <w:rFonts w:ascii="Times New Roman" w:hAnsi="Times New Roman"/>
                <w:sz w:val="24"/>
              </w:rPr>
              <w:t>феминисткое</w:t>
            </w:r>
            <w:proofErr w:type="spellEnd"/>
            <w:r w:rsidRPr="0098408E">
              <w:rPr>
                <w:rFonts w:ascii="Times New Roman" w:hAnsi="Times New Roman"/>
                <w:sz w:val="24"/>
              </w:rPr>
              <w:t xml:space="preserve"> движения. Проблема политического терроризма.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Системный кризис индустриального общества на рубеже 1960-х – 1970-х гг. 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Модели ускоренной модернизации в ХХ </w:t>
            </w:r>
            <w:proofErr w:type="gramStart"/>
            <w:r w:rsidRPr="0098408E">
              <w:rPr>
                <w:rFonts w:ascii="Times New Roman" w:hAnsi="Times New Roman"/>
                <w:sz w:val="24"/>
              </w:rPr>
              <w:t>в</w:t>
            </w:r>
            <w:proofErr w:type="gramEnd"/>
            <w:r w:rsidRPr="0098408E"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 w:rsidRPr="0098408E">
              <w:rPr>
                <w:rFonts w:ascii="Times New Roman" w:hAnsi="Times New Roman"/>
                <w:sz w:val="24"/>
              </w:rPr>
              <w:t>Историческая</w:t>
            </w:r>
            <w:proofErr w:type="gramEnd"/>
            <w:r w:rsidRPr="0098408E">
              <w:rPr>
                <w:rFonts w:ascii="Times New Roman" w:hAnsi="Times New Roman"/>
                <w:sz w:val="24"/>
              </w:rPr>
              <w:t xml:space="preserve"> природа тоталитаризма и авторитаризма новейшего времени. </w:t>
            </w:r>
            <w:proofErr w:type="spellStart"/>
            <w:r w:rsidRPr="0098408E">
              <w:rPr>
                <w:rFonts w:ascii="Times New Roman" w:hAnsi="Times New Roman"/>
                <w:sz w:val="24"/>
              </w:rPr>
              <w:t>Маргинализация</w:t>
            </w:r>
            <w:proofErr w:type="spellEnd"/>
            <w:r w:rsidRPr="0098408E">
              <w:rPr>
                <w:rFonts w:ascii="Times New Roman" w:hAnsi="Times New Roman"/>
                <w:sz w:val="24"/>
              </w:rPr>
              <w:t xml:space="preserve"> общества в условиях ускоренной модернизации.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«Новые индустриальные страны»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региональные особенности процесса модернизации в странах Азии и Африки. 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Основные этапы развития системы международных отношений в конце XIX - середине ХХ </w:t>
            </w:r>
            <w:proofErr w:type="spellStart"/>
            <w:r w:rsidRPr="0098408E">
              <w:rPr>
                <w:rFonts w:ascii="Times New Roman" w:hAnsi="Times New Roman"/>
                <w:sz w:val="24"/>
              </w:rPr>
              <w:t>вв</w:t>
            </w:r>
            <w:proofErr w:type="gramStart"/>
            <w:r w:rsidRPr="0098408E">
              <w:rPr>
                <w:rFonts w:ascii="Times New Roman" w:hAnsi="Times New Roman"/>
                <w:sz w:val="24"/>
              </w:rPr>
              <w:t>.М</w:t>
            </w:r>
            <w:proofErr w:type="gramEnd"/>
            <w:r w:rsidRPr="0098408E">
              <w:rPr>
                <w:rFonts w:ascii="Times New Roman" w:hAnsi="Times New Roman"/>
                <w:sz w:val="24"/>
              </w:rPr>
              <w:t>ировые</w:t>
            </w:r>
            <w:proofErr w:type="spellEnd"/>
            <w:r w:rsidRPr="0098408E">
              <w:rPr>
                <w:rFonts w:ascii="Times New Roman" w:hAnsi="Times New Roman"/>
                <w:sz w:val="24"/>
              </w:rPr>
              <w:t xml:space="preserve"> войны в истории человечества: социально-психологические, демографические, экономические и политические причины и последствия. </w:t>
            </w:r>
          </w:p>
          <w:p w:rsidR="00885F88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      </w:r>
            <w:proofErr w:type="spellStart"/>
            <w:r w:rsidRPr="0098408E">
              <w:rPr>
                <w:rFonts w:ascii="Times New Roman" w:hAnsi="Times New Roman"/>
                <w:sz w:val="24"/>
              </w:rPr>
              <w:t>Технократизм</w:t>
            </w:r>
            <w:proofErr w:type="spellEnd"/>
            <w:r w:rsidRPr="0098408E">
              <w:rPr>
                <w:rFonts w:ascii="Times New Roman" w:hAnsi="Times New Roman"/>
                <w:sz w:val="24"/>
              </w:rPr>
              <w:t xml:space="preserve"> и иррационализм</w:t>
            </w:r>
            <w:r w:rsidR="0098408E">
              <w:rPr>
                <w:rFonts w:ascii="Times New Roman" w:hAnsi="Times New Roman"/>
                <w:sz w:val="24"/>
              </w:rPr>
              <w:t xml:space="preserve"> в общественном сознании ХХ </w:t>
            </w:r>
            <w:proofErr w:type="gramStart"/>
            <w:r w:rsidR="0098408E">
              <w:rPr>
                <w:rFonts w:ascii="Times New Roman" w:hAnsi="Times New Roman"/>
                <w:sz w:val="24"/>
              </w:rPr>
              <w:t>в</w:t>
            </w:r>
            <w:proofErr w:type="gramEnd"/>
            <w:r w:rsidR="0098408E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 xml:space="preserve">Мировое развитие во второй половине </w:t>
            </w:r>
            <w:r w:rsidRPr="00885F88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885F88">
              <w:rPr>
                <w:rFonts w:ascii="Times New Roman" w:hAnsi="Times New Roman"/>
                <w:sz w:val="24"/>
                <w:szCs w:val="24"/>
              </w:rPr>
              <w:t xml:space="preserve"> в. – начале </w:t>
            </w:r>
            <w:r w:rsidRPr="00885F88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885F88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7371" w:type="dxa"/>
            <w:shd w:val="clear" w:color="auto" w:fill="auto"/>
          </w:tcPr>
          <w:p w:rsidR="00605AF1" w:rsidRPr="0098408E" w:rsidRDefault="00885F88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Ускорение научно- технического развития  и последствия. Социальные и этнические процессы в информационном обществе. «Биполярная» модель международных отношений в период « холодной  войны». Международные конфликты конца 1940 – 1970 гг. От разрядки к завершению «холодной войны». Евроатлантическая цивилизация во второй половине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XX</w:t>
            </w:r>
            <w:r w:rsidRPr="0098408E">
              <w:rPr>
                <w:rFonts w:ascii="Times New Roman" w:hAnsi="Times New Roman"/>
                <w:sz w:val="24"/>
              </w:rPr>
              <w:t xml:space="preserve"> – начале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XXI</w:t>
            </w:r>
            <w:proofErr w:type="spellStart"/>
            <w:r w:rsidRPr="0098408E">
              <w:rPr>
                <w:rFonts w:ascii="Times New Roman" w:hAnsi="Times New Roman"/>
                <w:sz w:val="24"/>
              </w:rPr>
              <w:t>в</w:t>
            </w:r>
            <w:proofErr w:type="gramStart"/>
            <w:r w:rsidRPr="0098408E">
              <w:rPr>
                <w:rFonts w:ascii="Times New Roman" w:hAnsi="Times New Roman"/>
                <w:sz w:val="24"/>
              </w:rPr>
              <w:t>.С</w:t>
            </w:r>
            <w:proofErr w:type="gramEnd"/>
            <w:r w:rsidRPr="0098408E">
              <w:rPr>
                <w:rFonts w:ascii="Times New Roman" w:hAnsi="Times New Roman"/>
                <w:sz w:val="24"/>
              </w:rPr>
              <w:t>траны</w:t>
            </w:r>
            <w:proofErr w:type="spellEnd"/>
            <w:r w:rsidRPr="0098408E">
              <w:rPr>
                <w:rFonts w:ascii="Times New Roman" w:hAnsi="Times New Roman"/>
                <w:sz w:val="24"/>
              </w:rPr>
              <w:t xml:space="preserve"> Запада на рубеже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XX</w:t>
            </w:r>
            <w:r w:rsidRPr="0098408E">
              <w:rPr>
                <w:rFonts w:ascii="Times New Roman" w:hAnsi="Times New Roman"/>
                <w:sz w:val="24"/>
              </w:rPr>
              <w:t xml:space="preserve"> –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XXI</w:t>
            </w:r>
            <w:r w:rsidRPr="0098408E">
              <w:rPr>
                <w:rFonts w:ascii="Times New Roman" w:hAnsi="Times New Roman"/>
                <w:sz w:val="24"/>
              </w:rPr>
              <w:t xml:space="preserve"> в. Интеграция  в Европе  и Северной Америке. Страны Восточной Европы и государства СНГ. «Новые индустриальные страны»: экономические реформы, авторитаризм и демократия  в политической жизни. Страны Азии и Африки: проблемы модернизации. Латинская Америка: между диктатурой и демократией. Духовная жизнь после Второй мировой войны. Мировая цивилизация: новые проблемы на рубеже тысячелетий.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 xml:space="preserve"> Дискуссия о постиндустриальной стадии общественного развития. 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Информационная революция и становление информационного общества.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 xml:space="preserve">Собственность, труд и творчество в информационном обществе. </w:t>
            </w:r>
            <w:r w:rsidR="00605AF1" w:rsidRPr="0098408E">
              <w:rPr>
                <w:rFonts w:ascii="Times New Roman" w:hAnsi="Times New Roman"/>
                <w:sz w:val="24"/>
              </w:rPr>
              <w:t xml:space="preserve">Особенности современных </w:t>
            </w:r>
            <w:proofErr w:type="gramStart"/>
            <w:r w:rsidR="00605AF1" w:rsidRPr="0098408E">
              <w:rPr>
                <w:rFonts w:ascii="Times New Roman" w:hAnsi="Times New Roman"/>
                <w:sz w:val="24"/>
              </w:rPr>
              <w:t>социально-</w:t>
            </w:r>
            <w:proofErr w:type="spellStart"/>
            <w:r w:rsidR="00605AF1" w:rsidRPr="0098408E">
              <w:rPr>
                <w:rFonts w:ascii="Times New Roman" w:hAnsi="Times New Roman"/>
                <w:sz w:val="24"/>
              </w:rPr>
              <w:t>экономи</w:t>
            </w:r>
            <w:proofErr w:type="spellEnd"/>
            <w:r w:rsidR="00605AF1" w:rsidRPr="0098408E">
              <w:rPr>
                <w:rFonts w:ascii="Times New Roman" w:hAnsi="Times New Roman"/>
                <w:sz w:val="24"/>
              </w:rPr>
              <w:t>-</w:t>
            </w:r>
            <w:proofErr w:type="spellStart"/>
            <w:r w:rsidR="00605AF1" w:rsidRPr="0098408E">
              <w:rPr>
                <w:rFonts w:ascii="Times New Roman" w:hAnsi="Times New Roman"/>
                <w:sz w:val="24"/>
              </w:rPr>
              <w:t>ческих</w:t>
            </w:r>
            <w:proofErr w:type="spellEnd"/>
            <w:proofErr w:type="gramEnd"/>
            <w:r w:rsidR="00605AF1" w:rsidRPr="0098408E">
              <w:rPr>
                <w:rFonts w:ascii="Times New Roman" w:hAnsi="Times New Roman"/>
                <w:sz w:val="24"/>
              </w:rPr>
              <w:t xml:space="preserve"> процессов в странах Запада </w:t>
            </w:r>
            <w:r w:rsidR="00605AF1" w:rsidRPr="0098408E">
              <w:rPr>
                <w:rFonts w:ascii="Times New Roman" w:hAnsi="Times New Roman"/>
                <w:sz w:val="24"/>
              </w:rPr>
              <w:lastRenderedPageBreak/>
              <w:t xml:space="preserve">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      </w:r>
            <w:r w:rsidR="00605AF1" w:rsidRPr="0098408E">
              <w:rPr>
                <w:rFonts w:ascii="Times New Roman" w:hAnsi="Times New Roman"/>
                <w:i/>
                <w:sz w:val="24"/>
              </w:rPr>
              <w:t>Интеграционные и дезинтеграционные процессы в современном мире.</w:t>
            </w:r>
          </w:p>
          <w:p w:rsidR="00605AF1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i/>
                <w:sz w:val="24"/>
              </w:rPr>
              <w:t>Кризис политической идеологии на рубеже XX-XXI вв.</w:t>
            </w:r>
            <w:r w:rsidRPr="0098408E">
              <w:rPr>
                <w:rFonts w:ascii="Times New Roman" w:hAnsi="Times New Roman"/>
                <w:sz w:val="24"/>
              </w:rPr>
              <w:t xml:space="preserve"> «Нео-консервативная революция». 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Современная идеология «третьего пути». Антиглобализм. </w:t>
            </w:r>
            <w:r w:rsidRPr="0098408E">
              <w:rPr>
                <w:rFonts w:ascii="Times New Roman" w:hAnsi="Times New Roman"/>
                <w:sz w:val="24"/>
              </w:rPr>
              <w:t xml:space="preserve">Религия и церковь в современной общественной жизни. Экуменизм. 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Причины возрождения религиозного фундаментализма и националистического экстремизма </w:t>
            </w:r>
            <w:proofErr w:type="gramStart"/>
            <w:r w:rsidRPr="0098408E">
              <w:rPr>
                <w:rFonts w:ascii="Times New Roman" w:hAnsi="Times New Roman"/>
                <w:i/>
                <w:sz w:val="24"/>
              </w:rPr>
              <w:t>в начале</w:t>
            </w:r>
            <w:proofErr w:type="gramEnd"/>
            <w:r w:rsidRPr="0098408E">
              <w:rPr>
                <w:rFonts w:ascii="Times New Roman" w:hAnsi="Times New Roman"/>
                <w:i/>
                <w:sz w:val="24"/>
              </w:rPr>
              <w:t xml:space="preserve"> XXI в.</w:t>
            </w:r>
          </w:p>
          <w:p w:rsidR="00885F88" w:rsidRPr="0098408E" w:rsidRDefault="00605AF1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i/>
                <w:sz w:val="24"/>
              </w:rPr>
              <w:t>Особенности духовной жизни современного общества.</w:t>
            </w:r>
            <w:r w:rsidRPr="0098408E">
              <w:rPr>
                <w:rFonts w:ascii="Times New Roman" w:hAnsi="Times New Roman"/>
                <w:sz w:val="24"/>
              </w:rPr>
              <w:t xml:space="preserve"> Изменения в научной картине мира. </w:t>
            </w:r>
            <w:r w:rsidRPr="0098408E">
              <w:rPr>
                <w:rFonts w:ascii="Times New Roman" w:hAnsi="Times New Roman"/>
                <w:i/>
                <w:sz w:val="24"/>
              </w:rPr>
              <w:t>Мировоззренческие основы постмодернизма. Роль элитарной и массовой куль</w:t>
            </w:r>
            <w:r w:rsidR="0098408E">
              <w:rPr>
                <w:rFonts w:ascii="Times New Roman" w:hAnsi="Times New Roman"/>
                <w:i/>
                <w:sz w:val="24"/>
              </w:rPr>
              <w:t>туры в информационном обществе.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885F88" w:rsidRPr="00885F88" w:rsidRDefault="00885F88" w:rsidP="00885F8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F88">
              <w:rPr>
                <w:rFonts w:ascii="Times New Roman" w:hAnsi="Times New Roman"/>
                <w:b/>
                <w:sz w:val="24"/>
                <w:szCs w:val="24"/>
              </w:rPr>
              <w:t>ИСТОРИЯ РОССИИ 46 ЧАСОВ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  <w:proofErr w:type="gramStart"/>
            <w:r w:rsidRPr="00885F88">
              <w:rPr>
                <w:rFonts w:ascii="Times New Roman" w:hAnsi="Times New Roman"/>
                <w:sz w:val="24"/>
                <w:szCs w:val="24"/>
              </w:rPr>
              <w:t>начале</w:t>
            </w:r>
            <w:proofErr w:type="gramEnd"/>
            <w:r w:rsidRPr="00885F88">
              <w:rPr>
                <w:rFonts w:ascii="Times New Roman" w:hAnsi="Times New Roman"/>
                <w:sz w:val="24"/>
                <w:szCs w:val="24"/>
              </w:rPr>
              <w:t xml:space="preserve"> ХХ века</w:t>
            </w:r>
          </w:p>
        </w:tc>
        <w:tc>
          <w:tcPr>
            <w:tcW w:w="7371" w:type="dxa"/>
            <w:shd w:val="clear" w:color="auto" w:fill="auto"/>
          </w:tcPr>
          <w:p w:rsidR="00885F88" w:rsidRPr="0098408E" w:rsidRDefault="00885F88" w:rsidP="0098408E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Социально-экономическое развитие России в конце </w:t>
            </w:r>
            <w:r w:rsidRPr="0098408E">
              <w:rPr>
                <w:rFonts w:ascii="Times New Roman" w:hAnsi="Times New Roman"/>
                <w:sz w:val="24"/>
                <w:lang w:val="en-US"/>
              </w:rPr>
              <w:t>XIX</w:t>
            </w:r>
            <w:r w:rsidRPr="0098408E">
              <w:rPr>
                <w:rFonts w:ascii="Times New Roman" w:hAnsi="Times New Roman"/>
                <w:sz w:val="24"/>
              </w:rPr>
              <w:t xml:space="preserve">  и начале ХХ вв.</w:t>
            </w:r>
          </w:p>
          <w:p w:rsidR="00796A92" w:rsidRPr="0098408E" w:rsidRDefault="00885F88" w:rsidP="0098408E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Внешняя политика самодержавия. Общественно-политическая жизнь накануне первой русской революции.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Идейные течения, политические партии и общественные движения в России на рубеже веков. Революция 1905-1907 гг. 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>Становление российского парламентаризма.</w:t>
            </w:r>
          </w:p>
          <w:p w:rsidR="00796A92" w:rsidRPr="0098408E" w:rsidRDefault="00796A92" w:rsidP="0098408E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Духовная жизнь российского общества во второй половине XIX – начале XX в. Развитие системы образования, научные достижения российских ученых. </w:t>
            </w:r>
          </w:p>
          <w:p w:rsidR="00796A92" w:rsidRPr="0098408E" w:rsidRDefault="00796A92" w:rsidP="0098408E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«Восточный вопрос» во внешней политике Российской империи. Россия в системе военно-политических союзов на рубеже XIX-XX вв. Русско-японская война. </w:t>
            </w:r>
          </w:p>
          <w:p w:rsidR="00885F88" w:rsidRPr="0098408E" w:rsidRDefault="00796A92" w:rsidP="00885F88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Россия в Первой мировой войне. </w:t>
            </w:r>
            <w:r w:rsidRPr="0098408E">
              <w:rPr>
                <w:rFonts w:ascii="Times New Roman" w:hAnsi="Times New Roman"/>
                <w:i/>
                <w:sz w:val="24"/>
              </w:rPr>
              <w:t>Влияние</w:t>
            </w:r>
            <w:r w:rsidR="0098408E">
              <w:rPr>
                <w:rFonts w:ascii="Times New Roman" w:hAnsi="Times New Roman"/>
                <w:i/>
                <w:sz w:val="24"/>
              </w:rPr>
              <w:t xml:space="preserve"> войны на российское общество. 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Казанская губерния в начале XX столетия</w:t>
            </w:r>
          </w:p>
        </w:tc>
        <w:tc>
          <w:tcPr>
            <w:tcW w:w="7371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 xml:space="preserve">Казанская губерния в начале </w:t>
            </w:r>
            <w:r w:rsidRPr="00885F88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885F88">
              <w:rPr>
                <w:rFonts w:ascii="Times New Roman" w:hAnsi="Times New Roman"/>
                <w:sz w:val="24"/>
                <w:szCs w:val="24"/>
              </w:rPr>
              <w:t xml:space="preserve"> столетия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Россия в годы первой русской революции</w:t>
            </w:r>
          </w:p>
        </w:tc>
        <w:tc>
          <w:tcPr>
            <w:tcW w:w="7371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Россия в годы первой русской революции</w:t>
            </w:r>
            <w:proofErr w:type="gramStart"/>
            <w:r w:rsidRPr="00885F8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885F88">
              <w:rPr>
                <w:rFonts w:ascii="Times New Roman" w:hAnsi="Times New Roman"/>
                <w:sz w:val="24"/>
                <w:szCs w:val="24"/>
              </w:rPr>
              <w:t xml:space="preserve"> Становление  российского парламентаризма. Революция 1905 -1907 гг.: предпосылки, причины, характер, особенности, периодизация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Россия накануне краха</w:t>
            </w:r>
          </w:p>
        </w:tc>
        <w:tc>
          <w:tcPr>
            <w:tcW w:w="7371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 xml:space="preserve">Третьеиюньская монархия.  Духовная жизнь общества в нач. XX </w:t>
            </w:r>
            <w:proofErr w:type="spellStart"/>
            <w:r w:rsidRPr="00885F88">
              <w:rPr>
                <w:rFonts w:ascii="Times New Roman" w:hAnsi="Times New Roman"/>
                <w:sz w:val="24"/>
                <w:szCs w:val="24"/>
              </w:rPr>
              <w:t>века</w:t>
            </w:r>
            <w:proofErr w:type="gramStart"/>
            <w:r w:rsidRPr="00885F8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85F88">
              <w:rPr>
                <w:rFonts w:ascii="Times New Roman" w:hAnsi="Times New Roman"/>
                <w:sz w:val="24"/>
                <w:szCs w:val="24"/>
              </w:rPr>
              <w:t>оссия</w:t>
            </w:r>
            <w:proofErr w:type="spellEnd"/>
            <w:r w:rsidRPr="00885F88">
              <w:rPr>
                <w:rFonts w:ascii="Times New Roman" w:hAnsi="Times New Roman"/>
                <w:sz w:val="24"/>
                <w:szCs w:val="24"/>
              </w:rPr>
              <w:t xml:space="preserve"> в первой мировой войне. </w:t>
            </w:r>
            <w:proofErr w:type="spellStart"/>
            <w:r w:rsidRPr="00885F88">
              <w:rPr>
                <w:rFonts w:ascii="Times New Roman" w:hAnsi="Times New Roman"/>
                <w:sz w:val="24"/>
                <w:szCs w:val="24"/>
              </w:rPr>
              <w:t>Столыпинская</w:t>
            </w:r>
            <w:proofErr w:type="spellEnd"/>
            <w:r w:rsidRPr="00885F88">
              <w:rPr>
                <w:rFonts w:ascii="Times New Roman" w:hAnsi="Times New Roman"/>
                <w:sz w:val="24"/>
                <w:szCs w:val="24"/>
              </w:rPr>
              <w:t xml:space="preserve"> аграрная реформа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Россия в революционном вихре 1917г</w:t>
            </w:r>
          </w:p>
        </w:tc>
        <w:tc>
          <w:tcPr>
            <w:tcW w:w="7371" w:type="dxa"/>
            <w:shd w:val="clear" w:color="auto" w:fill="auto"/>
          </w:tcPr>
          <w:p w:rsidR="00796A92" w:rsidRPr="0098408E" w:rsidRDefault="00885F88" w:rsidP="0098408E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Развитие политического и революционного процесса. На пути к Октябрьской революции. Февральская буржуазно-демократическая революции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Революция 1917 г. Временное правительство и Советы. 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>Тактика политических партий.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Провозглашение и утверждение советской власти. 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>Учредительное собрание.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>Брестский мир.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>Формирование однопартийной системы.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</w:t>
            </w:r>
          </w:p>
          <w:p w:rsidR="00796A92" w:rsidRPr="0098408E" w:rsidRDefault="00796A92" w:rsidP="0098408E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Гражданская война и иностранная интервенция. Политические программы участвующих сторон. Политика «военного коммунизма». 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«Белый» и «красный» террор. Российская эмиграция. </w:t>
            </w:r>
          </w:p>
          <w:p w:rsidR="00885F88" w:rsidRPr="0098408E" w:rsidRDefault="00796A92" w:rsidP="00885F88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Переход к</w:t>
            </w:r>
            <w:r w:rsidR="0098408E">
              <w:rPr>
                <w:rFonts w:ascii="Times New Roman" w:hAnsi="Times New Roman"/>
                <w:sz w:val="24"/>
              </w:rPr>
              <w:t xml:space="preserve"> новой экономической политике. 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E116D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Становление новой России</w:t>
            </w:r>
          </w:p>
        </w:tc>
        <w:tc>
          <w:tcPr>
            <w:tcW w:w="7371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Утверждение Советской власти. Брестский мир. Гражданская война Интервенция. Социально-экономическая политика в Советской России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E116D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 xml:space="preserve">Казанская губерния в годы революций и </w:t>
            </w:r>
            <w:r w:rsidRPr="00885F88">
              <w:rPr>
                <w:rFonts w:ascii="Times New Roman" w:hAnsi="Times New Roman"/>
                <w:sz w:val="24"/>
                <w:szCs w:val="24"/>
              </w:rPr>
              <w:lastRenderedPageBreak/>
              <w:t>гражданской войны</w:t>
            </w:r>
          </w:p>
        </w:tc>
        <w:tc>
          <w:tcPr>
            <w:tcW w:w="7371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lastRenderedPageBreak/>
              <w:t>Казанская губерния в годы революции, гражданская война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Россия, СССР: годы НЭПа</w:t>
            </w:r>
          </w:p>
        </w:tc>
        <w:tc>
          <w:tcPr>
            <w:tcW w:w="7371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Советская культура и идеология. Образование СССР и международное положение советской страны. Россия в годы НЭПа и строительства социализма.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Татарская  республика в годы НЭПа</w:t>
            </w:r>
          </w:p>
        </w:tc>
        <w:tc>
          <w:tcPr>
            <w:tcW w:w="7371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Татарская  республика в годы НЭПа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СССР: годы форсированной модернизации</w:t>
            </w:r>
          </w:p>
        </w:tc>
        <w:tc>
          <w:tcPr>
            <w:tcW w:w="7371" w:type="dxa"/>
            <w:shd w:val="clear" w:color="auto" w:fill="auto"/>
          </w:tcPr>
          <w:p w:rsidR="00796A92" w:rsidRPr="0098408E" w:rsidRDefault="00885F88" w:rsidP="0098408E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Индустриализация. Коллективизация.  СССР в предвоенные годы. Общественно – политическая жизнь.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</w:t>
            </w:r>
            <w:r w:rsidR="00796A92" w:rsidRPr="0098408E">
              <w:rPr>
                <w:rFonts w:ascii="Times New Roman" w:hAnsi="Times New Roman"/>
                <w:bCs/>
                <w:sz w:val="24"/>
              </w:rPr>
              <w:t>Образование СССР. Выбор путей объединения. Национально-государственное строительст</w:t>
            </w:r>
            <w:r w:rsidR="00796A92" w:rsidRPr="0098408E">
              <w:rPr>
                <w:rFonts w:ascii="Times New Roman" w:hAnsi="Times New Roman"/>
                <w:sz w:val="24"/>
              </w:rPr>
              <w:t>во.</w:t>
            </w:r>
          </w:p>
          <w:p w:rsidR="00796A92" w:rsidRPr="0098408E" w:rsidRDefault="00796A92" w:rsidP="0098408E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Партийные дискуссии о путях социалистической модернизации общества. 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Концепция построения социализма в отдельно взятой стране. </w:t>
            </w:r>
            <w:r w:rsidRPr="0098408E">
              <w:rPr>
                <w:rFonts w:ascii="Times New Roman" w:hAnsi="Times New Roman"/>
                <w:sz w:val="24"/>
              </w:rPr>
              <w:t xml:space="preserve">Культ личности </w:t>
            </w:r>
            <w:proofErr w:type="spellStart"/>
            <w:r w:rsidRPr="0098408E">
              <w:rPr>
                <w:rFonts w:ascii="Times New Roman" w:hAnsi="Times New Roman"/>
                <w:sz w:val="24"/>
              </w:rPr>
              <w:t>И.В.Сталина</w:t>
            </w:r>
            <w:proofErr w:type="spellEnd"/>
            <w:r w:rsidRPr="0098408E">
              <w:rPr>
                <w:rFonts w:ascii="Times New Roman" w:hAnsi="Times New Roman"/>
                <w:sz w:val="24"/>
              </w:rPr>
              <w:t xml:space="preserve">. Массовые репрессии. Конституция 1936 г. </w:t>
            </w:r>
          </w:p>
          <w:p w:rsidR="00885F88" w:rsidRPr="0098408E" w:rsidRDefault="00796A92" w:rsidP="0098408E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Причины свертывания новой экономической политики. Индустриализация. Коллективизация. «Культурная революция». 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Создание советской системы образования. Идеологические основы </w:t>
            </w:r>
            <w:r w:rsidR="0098408E">
              <w:rPr>
                <w:rFonts w:ascii="Times New Roman" w:hAnsi="Times New Roman"/>
                <w:i/>
                <w:sz w:val="24"/>
              </w:rPr>
              <w:t>советского общества.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Республика в условиях форсированной модернизации</w:t>
            </w:r>
          </w:p>
        </w:tc>
        <w:tc>
          <w:tcPr>
            <w:tcW w:w="7371" w:type="dxa"/>
            <w:shd w:val="clear" w:color="auto" w:fill="auto"/>
          </w:tcPr>
          <w:p w:rsidR="00885F88" w:rsidRPr="0098408E" w:rsidRDefault="00885F88" w:rsidP="0098408E">
            <w:pPr>
              <w:pStyle w:val="a3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Республика в условиях форсированной модернизации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СССР в годы Великой Отечественной Войны</w:t>
            </w:r>
          </w:p>
        </w:tc>
        <w:tc>
          <w:tcPr>
            <w:tcW w:w="7371" w:type="dxa"/>
            <w:shd w:val="clear" w:color="auto" w:fill="auto"/>
          </w:tcPr>
          <w:p w:rsidR="00796A92" w:rsidRPr="0098408E" w:rsidRDefault="00885F88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Начало Великой Отечественной войны. Коренной перелом в ходе войны. Тыл в годы войны. Духовное развитие советского общества. Завершающий этап II мировой войны.  Антигитлеровская коалиция. Историческое значение победы советского народа в годы ВОВ. Республика в годы Великой Отечественной войны.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 xml:space="preserve"> Дипломатическое признание СССР. 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Внешнеполитическая стратегия СССР между мировыми войнами. </w:t>
            </w:r>
          </w:p>
          <w:p w:rsidR="00885F88" w:rsidRPr="0098408E" w:rsidRDefault="00796A92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Великая Отечественная война. Основные этапы военных действий. </w:t>
            </w:r>
            <w:r w:rsidRPr="0098408E">
              <w:rPr>
                <w:rFonts w:ascii="Times New Roman" w:hAnsi="Times New Roman"/>
                <w:i/>
                <w:sz w:val="24"/>
              </w:rPr>
              <w:t>Советское военное искусство</w:t>
            </w:r>
            <w:r w:rsidRPr="0098408E">
              <w:rPr>
                <w:rFonts w:ascii="Times New Roman" w:hAnsi="Times New Roman"/>
                <w:sz w:val="24"/>
              </w:rPr>
              <w:t>. Героизм советских людей в годы войны. Партизанское движение. Тыл в годы войны. Идеология и культура в годы войны. СССР в антигитлеровской коалиции. Роль</w:t>
            </w:r>
            <w:r w:rsidR="0098408E">
              <w:rPr>
                <w:rFonts w:ascii="Times New Roman" w:hAnsi="Times New Roman"/>
                <w:sz w:val="24"/>
              </w:rPr>
              <w:t xml:space="preserve"> СССР во Второй мировой войне. 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885F88" w:rsidRPr="004067F1" w:rsidTr="00FE1D89">
        <w:trPr>
          <w:trHeight w:val="2020"/>
        </w:trPr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Последние годы сталинского правления</w:t>
            </w:r>
          </w:p>
        </w:tc>
        <w:tc>
          <w:tcPr>
            <w:tcW w:w="7371" w:type="dxa"/>
            <w:shd w:val="clear" w:color="auto" w:fill="auto"/>
          </w:tcPr>
          <w:p w:rsidR="00885F88" w:rsidRPr="0098408E" w:rsidRDefault="00885F88" w:rsidP="0098408E">
            <w:pPr>
              <w:spacing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08E">
              <w:rPr>
                <w:rStyle w:val="a4"/>
                <w:rFonts w:ascii="Times New Roman" w:hAnsi="Times New Roman"/>
                <w:sz w:val="24"/>
                <w:szCs w:val="24"/>
              </w:rPr>
              <w:t>Последние годы сталинского правления</w:t>
            </w:r>
            <w:proofErr w:type="gramStart"/>
            <w:r w:rsidRPr="0098408E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98408E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Рождение сверх державы и «холодная война». Сталинизм и послевоенное общество. Послевоенное десятилетие республики</w:t>
            </w:r>
            <w:r w:rsidR="00796A92" w:rsidRPr="0098408E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Восстановление хозяйства. Идеологические кампании конца 1940-х гг. Складывание мировой социалистической системы. «Холодная война» и ее влияние на экономику и внешнюю политику страны. Овладение СССР ракетно-ядерным оружием</w:t>
            </w:r>
            <w:r w:rsidR="00796A92" w:rsidRPr="0098408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СССР в 1953-1964 гг.: от культа личности к попыткам реформирования общества</w:t>
            </w:r>
          </w:p>
        </w:tc>
        <w:tc>
          <w:tcPr>
            <w:tcW w:w="7371" w:type="dxa"/>
            <w:shd w:val="clear" w:color="auto" w:fill="auto"/>
          </w:tcPr>
          <w:p w:rsidR="00796A92" w:rsidRPr="0098408E" w:rsidRDefault="00885F88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Изменения в политике и культуре. СССР и внешний мир в 1953- 1964 гг. ТАССР в середине 1950 - начале 60 -х гг.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Попытки преодоления культа личности. ХХ съезд КПСС. Экономические реформы 1950-х – 1960-х гг., 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>причины их неудач.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 xml:space="preserve">Концепция построения коммунизма. Теория развитого социализма. 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Конституция 1977 г. 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 xml:space="preserve">Диссидентское и правозащитное движение. </w:t>
            </w:r>
          </w:p>
          <w:p w:rsidR="00885F88" w:rsidRPr="0098408E" w:rsidRDefault="00796A92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Особенности развития советской культуры в 1950-1980 гг. </w:t>
            </w:r>
            <w:r w:rsidRPr="0098408E">
              <w:rPr>
                <w:rFonts w:ascii="Times New Roman" w:hAnsi="Times New Roman"/>
                <w:i/>
                <w:sz w:val="24"/>
              </w:rPr>
              <w:t>Наука и образование в СССР.</w:t>
            </w:r>
            <w:r w:rsidRPr="0098408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 xml:space="preserve">Советский союз последние десятилетия своего </w:t>
            </w:r>
            <w:r w:rsidRPr="00885F88">
              <w:rPr>
                <w:rFonts w:ascii="Times New Roman" w:hAnsi="Times New Roman"/>
                <w:sz w:val="24"/>
                <w:szCs w:val="24"/>
              </w:rPr>
              <w:lastRenderedPageBreak/>
              <w:t>существования</w:t>
            </w:r>
          </w:p>
        </w:tc>
        <w:tc>
          <w:tcPr>
            <w:tcW w:w="7371" w:type="dxa"/>
            <w:shd w:val="clear" w:color="auto" w:fill="auto"/>
          </w:tcPr>
          <w:p w:rsidR="00796A92" w:rsidRPr="0098408E" w:rsidRDefault="00885F88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lastRenderedPageBreak/>
              <w:t>Начало перестройки. Реформы М. С. Горбачева. Распад СССР. Нарастание кризисных явлений в советском обществе в 1965 – 1985 гг. Республика в середине 1960 – во второй половине 1980 – х гг.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«Застой».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 xml:space="preserve"> 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Попытки модернизации советского общества в условиях </w:t>
            </w:r>
            <w:r w:rsidR="00796A92" w:rsidRPr="0098408E">
              <w:rPr>
                <w:rFonts w:ascii="Times New Roman" w:hAnsi="Times New Roman"/>
                <w:sz w:val="24"/>
              </w:rPr>
              <w:lastRenderedPageBreak/>
              <w:t xml:space="preserve">замедления темпов экономического роста. Политика перестройки и гласности. Формирование многопартийности. 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>Кризис коммунистической идеологии</w:t>
            </w:r>
            <w:r w:rsidR="00796A92" w:rsidRPr="0098408E">
              <w:rPr>
                <w:rFonts w:ascii="Times New Roman" w:hAnsi="Times New Roman"/>
                <w:sz w:val="24"/>
              </w:rPr>
              <w:t>.</w:t>
            </w:r>
            <w:r w:rsidR="00796A92" w:rsidRPr="0098408E">
              <w:rPr>
                <w:rFonts w:ascii="Times New Roman" w:hAnsi="Times New Roman"/>
                <w:i/>
                <w:sz w:val="24"/>
              </w:rPr>
              <w:t xml:space="preserve"> Межнациональные конфликты.</w:t>
            </w:r>
          </w:p>
          <w:p w:rsidR="00796A92" w:rsidRPr="0098408E" w:rsidRDefault="00796A92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СССР в глобальных и региональных конфликтах второй половины ХХ в. Достижение военно-стратегического паритета СССР и США.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 Политика разрядки</w:t>
            </w:r>
            <w:r w:rsidRPr="0098408E">
              <w:rPr>
                <w:rFonts w:ascii="Times New Roman" w:hAnsi="Times New Roman"/>
                <w:sz w:val="24"/>
              </w:rPr>
              <w:t xml:space="preserve">. </w:t>
            </w:r>
            <w:r w:rsidRPr="0098408E">
              <w:rPr>
                <w:rFonts w:ascii="Times New Roman" w:hAnsi="Times New Roman"/>
                <w:i/>
                <w:sz w:val="24"/>
              </w:rPr>
              <w:t xml:space="preserve">Афганская война. </w:t>
            </w:r>
          </w:p>
          <w:p w:rsidR="00885F88" w:rsidRPr="0098408E" w:rsidRDefault="0098408E" w:rsidP="0098408E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Причины распада СССР. 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885F88" w:rsidRPr="004067F1" w:rsidTr="00FE1D89">
        <w:tc>
          <w:tcPr>
            <w:tcW w:w="466" w:type="dxa"/>
            <w:shd w:val="clear" w:color="auto" w:fill="auto"/>
          </w:tcPr>
          <w:p w:rsidR="00885F88" w:rsidRPr="00885F88" w:rsidRDefault="00885F88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5F8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769" w:type="dxa"/>
            <w:shd w:val="clear" w:color="auto" w:fill="auto"/>
          </w:tcPr>
          <w:p w:rsidR="00885F88" w:rsidRPr="00885F88" w:rsidRDefault="00885F88" w:rsidP="00FE1D89">
            <w:pPr>
              <w:pStyle w:val="a3"/>
              <w:ind w:left="-40" w:right="-108"/>
              <w:rPr>
                <w:rFonts w:ascii="Times New Roman" w:hAnsi="Times New Roman"/>
                <w:sz w:val="24"/>
                <w:szCs w:val="24"/>
              </w:rPr>
            </w:pPr>
            <w:r w:rsidRPr="00885F88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7371" w:type="dxa"/>
            <w:shd w:val="clear" w:color="auto" w:fill="auto"/>
          </w:tcPr>
          <w:p w:rsidR="0098408E" w:rsidRPr="0098408E" w:rsidRDefault="00885F88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На новом переломе истории: Россия на рубеже XX – начале XXI в. </w:t>
            </w:r>
            <w:r w:rsidR="0098408E" w:rsidRPr="0098408E">
              <w:rPr>
                <w:rFonts w:ascii="Times New Roman" w:hAnsi="Times New Roman"/>
                <w:sz w:val="24"/>
              </w:rPr>
              <w:t>Становление новой российской государственности. Августовские события 1991г. Политический кризис сентября-октября 1993г. 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Содружества Независимых Государств.</w:t>
            </w:r>
          </w:p>
          <w:p w:rsidR="0098408E" w:rsidRPr="0098408E" w:rsidRDefault="0098408E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 xml:space="preserve">Переход к рыночной экономике: реформы и их последствия. </w:t>
            </w:r>
          </w:p>
          <w:p w:rsidR="0098408E" w:rsidRPr="0098408E" w:rsidRDefault="0098408E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Российская культура в условиях радикального преобразования общества.</w:t>
            </w:r>
          </w:p>
          <w:p w:rsidR="0098408E" w:rsidRPr="0098408E" w:rsidRDefault="0098408E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98408E" w:rsidRPr="0098408E" w:rsidRDefault="0098408E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</w:t>
            </w:r>
          </w:p>
          <w:p w:rsidR="00885F88" w:rsidRPr="0098408E" w:rsidRDefault="00885F88" w:rsidP="0098408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98408E">
              <w:rPr>
                <w:rFonts w:ascii="Times New Roman" w:hAnsi="Times New Roman"/>
                <w:sz w:val="24"/>
              </w:rPr>
              <w:t>Татарстан на рубеже ХХ - ХХ</w:t>
            </w:r>
            <w:proofErr w:type="gramStart"/>
            <w:r w:rsidRPr="0098408E">
              <w:rPr>
                <w:rFonts w:ascii="Times New Roman" w:hAnsi="Times New Roman"/>
                <w:sz w:val="24"/>
              </w:rPr>
              <w:t>1</w:t>
            </w:r>
            <w:proofErr w:type="gramEnd"/>
            <w:r w:rsidRPr="0098408E">
              <w:rPr>
                <w:rFonts w:ascii="Times New Roman" w:hAnsi="Times New Roman"/>
                <w:sz w:val="24"/>
              </w:rPr>
              <w:t xml:space="preserve"> вв. Зачет «Россия и Татарстан во второй половине XX – начале XXI вв.»</w:t>
            </w:r>
            <w:r w:rsidR="00796A92" w:rsidRPr="0098408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885F88" w:rsidRPr="00885F88" w:rsidRDefault="008E116D" w:rsidP="00885F8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9203C" w:rsidRPr="004067F1" w:rsidRDefault="00A9203C" w:rsidP="00055243">
      <w:pPr>
        <w:pStyle w:val="a3"/>
        <w:rPr>
          <w:rFonts w:ascii="Times New Roman" w:hAnsi="Times New Roman"/>
          <w:sz w:val="24"/>
          <w:szCs w:val="24"/>
        </w:rPr>
      </w:pPr>
    </w:p>
    <w:p w:rsidR="00EF29A7" w:rsidRPr="004067F1" w:rsidRDefault="00EF29A7" w:rsidP="00EF29A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E116D" w:rsidRDefault="008E116D" w:rsidP="007F2828">
      <w:pPr>
        <w:pStyle w:val="a3"/>
        <w:ind w:firstLine="708"/>
        <w:jc w:val="center"/>
        <w:rPr>
          <w:rFonts w:ascii="Times New Roman" w:hAnsi="Times New Roman"/>
          <w:b/>
          <w:color w:val="292929"/>
          <w:sz w:val="24"/>
          <w:szCs w:val="24"/>
        </w:rPr>
      </w:pPr>
      <w:r>
        <w:rPr>
          <w:rFonts w:ascii="Times New Roman" w:hAnsi="Times New Roman"/>
          <w:b/>
          <w:color w:val="292929"/>
          <w:sz w:val="24"/>
          <w:szCs w:val="24"/>
        </w:rPr>
        <w:br w:type="page"/>
      </w:r>
    </w:p>
    <w:p w:rsidR="000E1F0E" w:rsidRPr="0098408E" w:rsidRDefault="007F2828" w:rsidP="0098408E">
      <w:pPr>
        <w:pStyle w:val="a3"/>
        <w:jc w:val="center"/>
        <w:rPr>
          <w:rFonts w:ascii="Times New Roman" w:hAnsi="Times New Roman"/>
          <w:b/>
          <w:sz w:val="24"/>
        </w:rPr>
      </w:pPr>
      <w:r w:rsidRPr="0098408E">
        <w:rPr>
          <w:rFonts w:ascii="Times New Roman" w:hAnsi="Times New Roman"/>
          <w:b/>
          <w:sz w:val="24"/>
        </w:rPr>
        <w:lastRenderedPageBreak/>
        <w:t>Т</w:t>
      </w:r>
      <w:r w:rsidR="000E1F0E" w:rsidRPr="0098408E">
        <w:rPr>
          <w:rFonts w:ascii="Times New Roman" w:hAnsi="Times New Roman"/>
          <w:b/>
          <w:sz w:val="24"/>
        </w:rPr>
        <w:t>ематический план</w:t>
      </w:r>
    </w:p>
    <w:p w:rsidR="000E1F0E" w:rsidRPr="0098408E" w:rsidRDefault="007F2828" w:rsidP="0098408E">
      <w:pPr>
        <w:pStyle w:val="a3"/>
        <w:jc w:val="center"/>
        <w:rPr>
          <w:rFonts w:ascii="Times New Roman" w:hAnsi="Times New Roman"/>
          <w:b/>
          <w:sz w:val="24"/>
        </w:rPr>
      </w:pPr>
      <w:r w:rsidRPr="0098408E">
        <w:rPr>
          <w:rFonts w:ascii="Times New Roman" w:hAnsi="Times New Roman"/>
          <w:b/>
          <w:sz w:val="24"/>
        </w:rPr>
        <w:t>10 класс</w:t>
      </w:r>
    </w:p>
    <w:tbl>
      <w:tblPr>
        <w:tblW w:w="0" w:type="auto"/>
        <w:jc w:val="center"/>
        <w:tblInd w:w="-7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9072"/>
        <w:gridCol w:w="1003"/>
      </w:tblGrid>
      <w:tr w:rsidR="000E1F0E" w:rsidRPr="0098408E" w:rsidTr="008E116D">
        <w:trPr>
          <w:trHeight w:val="168"/>
          <w:jc w:val="center"/>
        </w:trPr>
        <w:tc>
          <w:tcPr>
            <w:tcW w:w="461" w:type="dxa"/>
            <w:vAlign w:val="center"/>
          </w:tcPr>
          <w:p w:rsidR="000E1F0E" w:rsidRPr="0098408E" w:rsidRDefault="003874CF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72" w:type="dxa"/>
            <w:vAlign w:val="center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003" w:type="dxa"/>
          </w:tcPr>
          <w:p w:rsidR="000E1F0E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E1F0E" w:rsidRPr="0098408E" w:rsidTr="008E116D">
        <w:trPr>
          <w:trHeight w:val="168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08E">
              <w:rPr>
                <w:rFonts w:ascii="Times New Roman" w:hAnsi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F0E" w:rsidRPr="0098408E" w:rsidTr="008E116D">
        <w:trPr>
          <w:trHeight w:val="168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Историческая наука. Ее познавательные возможности.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1F0E" w:rsidRPr="0098408E" w:rsidTr="008E116D">
        <w:trPr>
          <w:trHeight w:val="168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Древние цивилизации Востока, Греции и Рима. 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Европа и Азия в средние века.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Новое время: эпоха европейского господства.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0E1F0E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08E">
              <w:rPr>
                <w:rFonts w:ascii="Times New Roman" w:hAnsi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Русь изначальная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Наш край в древности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Политическая раздробленность Руси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Московская Русь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7F2828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Среднее Поволжье в 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 xml:space="preserve">-первой пол. 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>вв.</w:t>
            </w:r>
          </w:p>
        </w:tc>
        <w:tc>
          <w:tcPr>
            <w:tcW w:w="1003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E1F0E" w:rsidRPr="0098408E" w:rsidTr="008E116D">
        <w:trPr>
          <w:trHeight w:val="316"/>
          <w:jc w:val="center"/>
        </w:trPr>
        <w:tc>
          <w:tcPr>
            <w:tcW w:w="461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72" w:type="dxa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Россия в 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proofErr w:type="gramStart"/>
            <w:r w:rsidR="00D546C3" w:rsidRPr="0098408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D546C3" w:rsidRPr="009840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003" w:type="dxa"/>
          </w:tcPr>
          <w:p w:rsidR="000E1F0E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546C3" w:rsidRPr="0098408E" w:rsidTr="008E116D">
        <w:trPr>
          <w:trHeight w:val="316"/>
          <w:jc w:val="center"/>
        </w:trPr>
        <w:tc>
          <w:tcPr>
            <w:tcW w:w="461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72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Россия в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XVII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 xml:space="preserve"> в.</w:t>
            </w:r>
          </w:p>
        </w:tc>
        <w:tc>
          <w:tcPr>
            <w:tcW w:w="1003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546C3" w:rsidRPr="0098408E" w:rsidTr="008E116D">
        <w:trPr>
          <w:trHeight w:val="316"/>
          <w:jc w:val="center"/>
        </w:trPr>
        <w:tc>
          <w:tcPr>
            <w:tcW w:w="461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72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Среднее Поволжье во второй пол. 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>-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003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546C3" w:rsidRPr="0098408E" w:rsidTr="008E116D">
        <w:trPr>
          <w:trHeight w:val="147"/>
          <w:jc w:val="center"/>
        </w:trPr>
        <w:tc>
          <w:tcPr>
            <w:tcW w:w="461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72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Россия в 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1003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546C3" w:rsidRPr="0098408E" w:rsidTr="008E116D">
        <w:trPr>
          <w:trHeight w:val="316"/>
          <w:jc w:val="center"/>
        </w:trPr>
        <w:tc>
          <w:tcPr>
            <w:tcW w:w="461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2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Россия в первой пол. 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 xml:space="preserve"> веке</w:t>
            </w:r>
          </w:p>
        </w:tc>
        <w:tc>
          <w:tcPr>
            <w:tcW w:w="1003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546C3" w:rsidRPr="0098408E" w:rsidTr="008E116D">
        <w:trPr>
          <w:trHeight w:val="333"/>
          <w:jc w:val="center"/>
        </w:trPr>
        <w:tc>
          <w:tcPr>
            <w:tcW w:w="461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72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Казанский край в 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>-первой пол.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003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546C3" w:rsidRPr="0098408E" w:rsidTr="008E116D">
        <w:trPr>
          <w:trHeight w:val="316"/>
          <w:jc w:val="center"/>
        </w:trPr>
        <w:tc>
          <w:tcPr>
            <w:tcW w:w="461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72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Россия во второй половине </w:t>
            </w:r>
            <w:r w:rsidRPr="0098408E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984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03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546C3" w:rsidRPr="0098408E" w:rsidTr="008E116D">
        <w:trPr>
          <w:trHeight w:val="316"/>
          <w:jc w:val="center"/>
        </w:trPr>
        <w:tc>
          <w:tcPr>
            <w:tcW w:w="461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03" w:type="dxa"/>
          </w:tcPr>
          <w:p w:rsidR="00D546C3" w:rsidRPr="0098408E" w:rsidRDefault="00D546C3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0E1F0E" w:rsidRPr="0098408E" w:rsidRDefault="000E1F0E" w:rsidP="0098408E">
      <w:pPr>
        <w:pStyle w:val="a3"/>
        <w:jc w:val="center"/>
        <w:rPr>
          <w:rFonts w:ascii="Times New Roman" w:hAnsi="Times New Roman"/>
          <w:b/>
          <w:sz w:val="24"/>
        </w:rPr>
      </w:pPr>
    </w:p>
    <w:p w:rsidR="000E1F0E" w:rsidRPr="0098408E" w:rsidRDefault="008E116D" w:rsidP="0098408E">
      <w:pPr>
        <w:pStyle w:val="a3"/>
        <w:jc w:val="center"/>
        <w:rPr>
          <w:rFonts w:ascii="Times New Roman" w:hAnsi="Times New Roman"/>
          <w:b/>
          <w:sz w:val="24"/>
        </w:rPr>
      </w:pPr>
      <w:r w:rsidRPr="0098408E">
        <w:rPr>
          <w:rFonts w:ascii="Times New Roman" w:hAnsi="Times New Roman"/>
          <w:b/>
          <w:sz w:val="24"/>
        </w:rPr>
        <w:t>11 класс</w:t>
      </w:r>
    </w:p>
    <w:tbl>
      <w:tblPr>
        <w:tblpPr w:leftFromText="180" w:rightFromText="180" w:vertAnchor="text" w:horzAnchor="margin" w:tblpY="2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072"/>
        <w:gridCol w:w="992"/>
      </w:tblGrid>
      <w:tr w:rsidR="008E116D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116D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116D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116D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8E116D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6D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6D" w:rsidRPr="0098408E" w:rsidRDefault="008E116D" w:rsidP="009840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16D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1F0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Мир в индустриальную эпоху</w:t>
            </w:r>
            <w:proofErr w:type="gramStart"/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конец 19-с.20 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E1F0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Человечество на рубеже новой эры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0E1F0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8E116D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0E1F0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1F0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Россия в начале 20 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F0E" w:rsidRPr="0098408E" w:rsidRDefault="000E1F0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Казанская губерния в начале XX столетия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Россия в годы первой революции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Россия  накануне краха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Россия в революционном вихре 1917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Становление новой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Казанская губерния в годы революций и гражданской войны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Россия  СССР. Годы </w:t>
            </w:r>
            <w:proofErr w:type="spellStart"/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непа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Татарская  республика в годы НЭПа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СССР  в годы форсированной модернизации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8408E">
              <w:rPr>
                <w:rFonts w:ascii="Times New Roman" w:hAnsi="Times New Roman"/>
                <w:sz w:val="24"/>
                <w:szCs w:val="24"/>
              </w:rPr>
              <w:t>Республика в условиях форсированной модернизации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Великая Отечественная война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Последние годы сталинского правления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СССР в 1953-1964 попытки реформирования советской системы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Советский Союз в последние десятилетия своего существования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новом переломе истории Россия в 90-е г 20-н.21 вв.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8408E" w:rsidRPr="0098408E" w:rsidTr="003874CF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408E" w:rsidRPr="0098408E" w:rsidRDefault="0098408E" w:rsidP="0098408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408E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EF29A7" w:rsidRPr="004067F1" w:rsidRDefault="00EF29A7" w:rsidP="00EF29A7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EF29A7" w:rsidRPr="004067F1" w:rsidSect="004D2D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FC587BDC"/>
    <w:lvl w:ilvl="0">
      <w:start w:val="1"/>
      <w:numFmt w:val="bullet"/>
      <w:lvlText w:val="-"/>
      <w:lvlJc w:val="left"/>
      <w:pPr>
        <w:ind w:left="0" w:firstLine="0"/>
      </w:pPr>
      <w:rPr>
        <w:rFonts w:ascii="Sylfaen" w:hAnsi="Sylfae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9361683"/>
    <w:multiLevelType w:val="hybridMultilevel"/>
    <w:tmpl w:val="C59695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1AA5BD0"/>
    <w:multiLevelType w:val="multilevel"/>
    <w:tmpl w:val="F634C69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1C842FE5"/>
    <w:multiLevelType w:val="multilevel"/>
    <w:tmpl w:val="3988A50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1DFD2621"/>
    <w:multiLevelType w:val="hybridMultilevel"/>
    <w:tmpl w:val="D81EA8D2"/>
    <w:lvl w:ilvl="0" w:tplc="4C7A7198">
      <w:start w:val="1"/>
      <w:numFmt w:val="bullet"/>
      <w:lvlText w:val="-"/>
      <w:lvlJc w:val="left"/>
      <w:pPr>
        <w:ind w:left="1146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>
    <w:nsid w:val="30CD73A1"/>
    <w:multiLevelType w:val="hybridMultilevel"/>
    <w:tmpl w:val="CC042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AB5676"/>
    <w:multiLevelType w:val="hybridMultilevel"/>
    <w:tmpl w:val="7BD0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9A3EC4"/>
    <w:multiLevelType w:val="hybridMultilevel"/>
    <w:tmpl w:val="5D20F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2B2B6E"/>
    <w:multiLevelType w:val="hybridMultilevel"/>
    <w:tmpl w:val="8FDA1E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AA210A0"/>
    <w:multiLevelType w:val="hybridMultilevel"/>
    <w:tmpl w:val="F3885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9464F5"/>
    <w:multiLevelType w:val="hybridMultilevel"/>
    <w:tmpl w:val="A2620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</w:num>
  <w:num w:numId="6">
    <w:abstractNumId w:val="8"/>
  </w:num>
  <w:num w:numId="7">
    <w:abstractNumId w:val="10"/>
  </w:num>
  <w:num w:numId="8">
    <w:abstractNumId w:val="11"/>
  </w:num>
  <w:num w:numId="9">
    <w:abstractNumId w:val="1"/>
  </w:num>
  <w:num w:numId="10">
    <w:abstractNumId w:val="7"/>
  </w:num>
  <w:num w:numId="11">
    <w:abstractNumId w:val="9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391"/>
    <w:rsid w:val="00027391"/>
    <w:rsid w:val="00055243"/>
    <w:rsid w:val="00061F78"/>
    <w:rsid w:val="00082CA0"/>
    <w:rsid w:val="000A7086"/>
    <w:rsid w:val="000E1F0E"/>
    <w:rsid w:val="00120C09"/>
    <w:rsid w:val="00150CA6"/>
    <w:rsid w:val="0015243E"/>
    <w:rsid w:val="001A2A89"/>
    <w:rsid w:val="002658FC"/>
    <w:rsid w:val="002700D6"/>
    <w:rsid w:val="003874CF"/>
    <w:rsid w:val="004067F1"/>
    <w:rsid w:val="004A50F6"/>
    <w:rsid w:val="004C23EA"/>
    <w:rsid w:val="004D2D67"/>
    <w:rsid w:val="005277E4"/>
    <w:rsid w:val="0053125D"/>
    <w:rsid w:val="005718BB"/>
    <w:rsid w:val="00581016"/>
    <w:rsid w:val="00605AF1"/>
    <w:rsid w:val="00625D40"/>
    <w:rsid w:val="006459D5"/>
    <w:rsid w:val="00655440"/>
    <w:rsid w:val="00716B5E"/>
    <w:rsid w:val="00764AF0"/>
    <w:rsid w:val="00796A92"/>
    <w:rsid w:val="007C76B6"/>
    <w:rsid w:val="007F2828"/>
    <w:rsid w:val="00885F88"/>
    <w:rsid w:val="008D3667"/>
    <w:rsid w:val="008E116D"/>
    <w:rsid w:val="008F389F"/>
    <w:rsid w:val="00943F13"/>
    <w:rsid w:val="00945981"/>
    <w:rsid w:val="0098408E"/>
    <w:rsid w:val="00A90D25"/>
    <w:rsid w:val="00A9203C"/>
    <w:rsid w:val="00B64755"/>
    <w:rsid w:val="00B81854"/>
    <w:rsid w:val="00B83521"/>
    <w:rsid w:val="00BA4670"/>
    <w:rsid w:val="00CB2877"/>
    <w:rsid w:val="00CD511B"/>
    <w:rsid w:val="00CF7463"/>
    <w:rsid w:val="00D546C3"/>
    <w:rsid w:val="00D90A7A"/>
    <w:rsid w:val="00DD67D2"/>
    <w:rsid w:val="00E970A3"/>
    <w:rsid w:val="00EF29A7"/>
    <w:rsid w:val="00F76F5C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A920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A9203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F2828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605A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05AF1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FE1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29"/>
    <w:qFormat/>
    <w:rsid w:val="00FE1D8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E1D89"/>
    <w:rPr>
      <w:rFonts w:ascii="Calibri" w:eastAsia="Calibri" w:hAnsi="Calibri" w:cs="Times New Roman"/>
      <w:i/>
      <w:iCs/>
      <w:color w:val="000000" w:themeColor="text1"/>
    </w:rPr>
  </w:style>
  <w:style w:type="paragraph" w:styleId="a9">
    <w:name w:val="Balloon Text"/>
    <w:basedOn w:val="a"/>
    <w:link w:val="aa"/>
    <w:uiPriority w:val="99"/>
    <w:semiHidden/>
    <w:unhideWhenUsed/>
    <w:rsid w:val="00FE1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1D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A920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A9203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F2828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605A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05AF1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FE1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29"/>
    <w:qFormat/>
    <w:rsid w:val="00FE1D8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E1D89"/>
    <w:rPr>
      <w:rFonts w:ascii="Calibri" w:eastAsia="Calibri" w:hAnsi="Calibri" w:cs="Times New Roman"/>
      <w:i/>
      <w:iCs/>
      <w:color w:val="000000" w:themeColor="text1"/>
    </w:rPr>
  </w:style>
  <w:style w:type="paragraph" w:styleId="a9">
    <w:name w:val="Balloon Text"/>
    <w:basedOn w:val="a"/>
    <w:link w:val="aa"/>
    <w:uiPriority w:val="99"/>
    <w:semiHidden/>
    <w:unhideWhenUsed/>
    <w:rsid w:val="00FE1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1D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1E6B5-F8EA-4238-96DD-F66B7C7D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3950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Земницкая Мария</dc:creator>
  <cp:lastModifiedBy>Teacher</cp:lastModifiedBy>
  <cp:revision>7</cp:revision>
  <cp:lastPrinted>2020-03-20T12:53:00Z</cp:lastPrinted>
  <dcterms:created xsi:type="dcterms:W3CDTF">2020-03-02T21:31:00Z</dcterms:created>
  <dcterms:modified xsi:type="dcterms:W3CDTF">2020-03-23T06:23:00Z</dcterms:modified>
</cp:coreProperties>
</file>